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3BE5" w14:textId="6FC33608" w:rsidR="00D717D0" w:rsidRPr="009544BA" w:rsidRDefault="009815F5" w:rsidP="00E339C6">
      <w:pPr>
        <w:pStyle w:val="Heading2"/>
      </w:pPr>
      <w:r w:rsidRPr="009544BA">
        <w:t>MINUTES</w:t>
      </w:r>
      <w:r w:rsidR="00D717D0" w:rsidRPr="009544BA">
        <w:t xml:space="preserve"> OF THE</w:t>
      </w:r>
      <w:r w:rsidR="002507CE" w:rsidRPr="009544BA">
        <w:t xml:space="preserve"> </w:t>
      </w:r>
      <w:r w:rsidR="00C558B7" w:rsidRPr="009544BA">
        <w:t xml:space="preserve">ANNUAL </w:t>
      </w:r>
      <w:r w:rsidR="002507CE" w:rsidRPr="009544BA">
        <w:t>MEETING</w:t>
      </w:r>
      <w:r w:rsidR="00D717D0" w:rsidRPr="009544BA">
        <w:t xml:space="preserve"> OF </w:t>
      </w:r>
      <w:r w:rsidR="00451024" w:rsidRPr="009544BA">
        <w:t xml:space="preserve">ABENBURY </w:t>
      </w:r>
      <w:r w:rsidR="00D717D0" w:rsidRPr="009544BA">
        <w:t>COMMUNITY COUNCIL</w:t>
      </w:r>
      <w:r w:rsidR="00FD3010" w:rsidRPr="009544BA">
        <w:rPr>
          <w:rStyle w:val="EndnoteReference"/>
        </w:rPr>
        <w:endnoteReference w:id="2"/>
      </w:r>
      <w:r w:rsidR="009F09B4" w:rsidRPr="009544BA">
        <w:t xml:space="preserve"> </w:t>
      </w:r>
      <w:r w:rsidR="00A16878" w:rsidRPr="009544BA">
        <w:t xml:space="preserve"> </w:t>
      </w:r>
      <w:r w:rsidR="00067250" w:rsidRPr="009544BA">
        <w:t xml:space="preserve">HELD ON THE </w:t>
      </w:r>
      <w:r w:rsidR="00BC137B">
        <w:t>14</w:t>
      </w:r>
      <w:r w:rsidR="00C9157B">
        <w:t>th</w:t>
      </w:r>
      <w:r w:rsidR="00B85480" w:rsidRPr="009544BA">
        <w:t xml:space="preserve"> OF</w:t>
      </w:r>
      <w:r w:rsidR="00067250" w:rsidRPr="009544BA">
        <w:t xml:space="preserve"> </w:t>
      </w:r>
      <w:r w:rsidR="00BC137B" w:rsidRPr="009544BA">
        <w:t>J</w:t>
      </w:r>
      <w:r w:rsidR="00BC137B">
        <w:t>ULY</w:t>
      </w:r>
      <w:r w:rsidR="00C42CDA" w:rsidRPr="009544BA">
        <w:t xml:space="preserve"> </w:t>
      </w:r>
      <w:r w:rsidR="00067250" w:rsidRPr="009544BA">
        <w:t>202</w:t>
      </w:r>
      <w:r w:rsidR="00C743FF" w:rsidRPr="009544BA">
        <w:t>5</w:t>
      </w:r>
      <w:r w:rsidR="00067250" w:rsidRPr="009544BA">
        <w:tab/>
      </w:r>
    </w:p>
    <w:p w14:paraId="2B9E16C7" w14:textId="3E4DDCF3" w:rsidR="00A307E4" w:rsidRPr="009544BA" w:rsidRDefault="00D717D0" w:rsidP="008F0A06">
      <w:pPr>
        <w:ind w:left="284" w:right="-143" w:firstLine="0"/>
        <w:rPr>
          <w:rFonts w:eastAsia="Times New Roman"/>
          <w:b/>
          <w:bCs/>
        </w:rPr>
      </w:pPr>
      <w:r w:rsidRPr="009544BA">
        <w:rPr>
          <w:b/>
        </w:rPr>
        <w:t>Members Present</w:t>
      </w:r>
      <w:r w:rsidR="00AE7F44" w:rsidRPr="009544BA">
        <w:rPr>
          <w:b/>
        </w:rPr>
        <w:t>:</w:t>
      </w:r>
      <w:r w:rsidR="000A0A73" w:rsidRPr="009544BA">
        <w:rPr>
          <w:b/>
        </w:rPr>
        <w:t xml:space="preserve"> </w:t>
      </w:r>
      <w:r w:rsidR="006C7C0D" w:rsidRPr="009544BA">
        <w:rPr>
          <w:rFonts w:eastAsia="Times New Roman"/>
          <w:b/>
          <w:bCs/>
        </w:rPr>
        <w:t>Councillors:</w:t>
      </w:r>
      <w:r w:rsidR="00961770" w:rsidRPr="009544BA">
        <w:rPr>
          <w:rFonts w:eastAsia="Times New Roman"/>
          <w:b/>
        </w:rPr>
        <w:t xml:space="preserve"> </w:t>
      </w:r>
      <w:r w:rsidR="00C558B7" w:rsidRPr="009544BA">
        <w:rPr>
          <w:b/>
          <w:bCs/>
        </w:rPr>
        <w:t>G</w:t>
      </w:r>
      <w:r w:rsidR="00C558B7" w:rsidRPr="009544BA">
        <w:t>.</w:t>
      </w:r>
      <w:r w:rsidR="00404675" w:rsidRPr="009544BA">
        <w:rPr>
          <w:rFonts w:eastAsia="Times New Roman"/>
          <w:b/>
        </w:rPr>
        <w:t xml:space="preserve"> Williams</w:t>
      </w:r>
      <w:r w:rsidR="00A10050" w:rsidRPr="009544BA">
        <w:rPr>
          <w:rFonts w:eastAsia="Times New Roman"/>
          <w:b/>
        </w:rPr>
        <w:t>, P. Done</w:t>
      </w:r>
      <w:r w:rsidR="00355DB6" w:rsidRPr="009544BA">
        <w:rPr>
          <w:rFonts w:eastAsia="Times New Roman"/>
          <w:b/>
        </w:rPr>
        <w:t>,</w:t>
      </w:r>
      <w:r w:rsidR="00A10050" w:rsidRPr="009544BA">
        <w:rPr>
          <w:rFonts w:eastAsia="Times New Roman"/>
          <w:b/>
        </w:rPr>
        <w:t xml:space="preserve"> </w:t>
      </w:r>
      <w:r w:rsidR="000B3AB5" w:rsidRPr="009544BA">
        <w:rPr>
          <w:rFonts w:eastAsia="Times New Roman"/>
          <w:b/>
        </w:rPr>
        <w:t>A.</w:t>
      </w:r>
      <w:r w:rsidR="00C558B7" w:rsidRPr="009544BA">
        <w:rPr>
          <w:rFonts w:eastAsia="Times New Roman"/>
          <w:b/>
        </w:rPr>
        <w:t xml:space="preserve"> Reeves</w:t>
      </w:r>
      <w:r w:rsidR="000B3AB5" w:rsidRPr="009544BA">
        <w:rPr>
          <w:rFonts w:eastAsia="Times New Roman"/>
          <w:b/>
        </w:rPr>
        <w:t>,</w:t>
      </w:r>
      <w:r w:rsidR="000B3AB5" w:rsidRPr="009544BA">
        <w:t xml:space="preserve"> </w:t>
      </w:r>
      <w:r w:rsidR="00540B83" w:rsidRPr="009544BA">
        <w:rPr>
          <w:b/>
          <w:bCs/>
        </w:rPr>
        <w:t>N. Hancock</w:t>
      </w:r>
      <w:r w:rsidR="00540B83" w:rsidRPr="009544BA">
        <w:t xml:space="preserve">, </w:t>
      </w:r>
      <w:r w:rsidR="000B3AB5" w:rsidRPr="009544BA">
        <w:rPr>
          <w:rFonts w:eastAsia="Times New Roman"/>
          <w:b/>
        </w:rPr>
        <w:t>M. Morris (Wrexham CBC)</w:t>
      </w:r>
    </w:p>
    <w:p w14:paraId="4F41BF0C" w14:textId="1F57E1AA" w:rsidR="002566E1" w:rsidRPr="009544BA" w:rsidRDefault="00D717D0" w:rsidP="002566E1">
      <w:pPr>
        <w:ind w:right="-143" w:hanging="430"/>
        <w:rPr>
          <w:rFonts w:eastAsia="Times New Roman"/>
          <w:b/>
          <w:bCs/>
        </w:rPr>
      </w:pPr>
      <w:r w:rsidRPr="009544BA">
        <w:rPr>
          <w:rFonts w:eastAsia="Times New Roman"/>
          <w:b/>
        </w:rPr>
        <w:t>Chair</w:t>
      </w:r>
      <w:r w:rsidR="00CD484C" w:rsidRPr="009544BA">
        <w:rPr>
          <w:rFonts w:eastAsia="Times New Roman"/>
          <w:b/>
        </w:rPr>
        <w:t>:</w:t>
      </w:r>
      <w:r w:rsidR="003B30C8" w:rsidRPr="009544BA">
        <w:rPr>
          <w:rFonts w:eastAsia="Times New Roman"/>
          <w:b/>
        </w:rPr>
        <w:t xml:space="preserve"> </w:t>
      </w:r>
      <w:r w:rsidR="00ED3475" w:rsidRPr="009544BA">
        <w:rPr>
          <w:rFonts w:eastAsia="Times New Roman"/>
          <w:b/>
        </w:rPr>
        <w:t xml:space="preserve">Councillor </w:t>
      </w:r>
      <w:r w:rsidR="00BC137B" w:rsidRPr="009544BA">
        <w:rPr>
          <w:rFonts w:eastAsia="Times New Roman"/>
          <w:b/>
        </w:rPr>
        <w:t>P. Done</w:t>
      </w:r>
    </w:p>
    <w:p w14:paraId="5A2ED528" w14:textId="11C2138C" w:rsidR="00682B3A" w:rsidRPr="009544BA" w:rsidRDefault="00D717D0" w:rsidP="001A139F">
      <w:pPr>
        <w:ind w:right="-143" w:hanging="430"/>
        <w:rPr>
          <w:rFonts w:eastAsia="Times New Roman"/>
          <w:b/>
          <w:bCs/>
        </w:rPr>
      </w:pPr>
      <w:r w:rsidRPr="009544BA">
        <w:rPr>
          <w:rFonts w:eastAsia="Times New Roman"/>
          <w:b/>
        </w:rPr>
        <w:t xml:space="preserve">Clerk: </w:t>
      </w:r>
      <w:r w:rsidR="00BE7641" w:rsidRPr="009544BA">
        <w:rPr>
          <w:rFonts w:eastAsia="Times New Roman"/>
          <w:b/>
        </w:rPr>
        <w:t>Serena Baxter.</w:t>
      </w:r>
      <w:r w:rsidR="00EE170F" w:rsidRPr="009544BA">
        <w:rPr>
          <w:rFonts w:eastAsia="Times New Roman"/>
          <w:b/>
        </w:rPr>
        <w:t xml:space="preserve">  </w:t>
      </w:r>
    </w:p>
    <w:p w14:paraId="2FFB13B0" w14:textId="383E2EEC" w:rsidR="00A10050" w:rsidRPr="009544BA" w:rsidRDefault="00A10050" w:rsidP="000A4876">
      <w:pPr>
        <w:ind w:right="-143" w:hanging="430"/>
        <w:rPr>
          <w:rFonts w:eastAsia="Times New Roman"/>
          <w:u w:val="single"/>
        </w:rPr>
      </w:pPr>
      <w:r w:rsidRPr="009544BA">
        <w:rPr>
          <w:rFonts w:eastAsia="Times New Roman"/>
          <w:b/>
        </w:rPr>
        <w:t>Apologies:</w:t>
      </w:r>
      <w:r w:rsidR="00404675" w:rsidRPr="009544BA">
        <w:rPr>
          <w:rFonts w:eastAsia="Times New Roman"/>
          <w:b/>
        </w:rPr>
        <w:t xml:space="preserve"> </w:t>
      </w:r>
      <w:r w:rsidRPr="009544BA">
        <w:rPr>
          <w:rFonts w:eastAsia="Times New Roman"/>
          <w:b/>
        </w:rPr>
        <w:t>Councillor</w:t>
      </w:r>
      <w:r w:rsidR="00494AF6">
        <w:rPr>
          <w:rFonts w:eastAsia="Times New Roman"/>
          <w:b/>
        </w:rPr>
        <w:t>s</w:t>
      </w:r>
      <w:r w:rsidR="00404675" w:rsidRPr="009544BA">
        <w:t xml:space="preserve"> </w:t>
      </w:r>
      <w:r w:rsidR="00404675" w:rsidRPr="009544BA">
        <w:rPr>
          <w:rFonts w:eastAsia="Times New Roman"/>
          <w:b/>
        </w:rPr>
        <w:t xml:space="preserve">W. Wilson, </w:t>
      </w:r>
      <w:r w:rsidR="00BC137B" w:rsidRPr="009544BA">
        <w:rPr>
          <w:rFonts w:eastAsia="Times New Roman"/>
          <w:b/>
        </w:rPr>
        <w:t>P. Graham-Palmer</w:t>
      </w:r>
      <w:r w:rsidR="00BC137B" w:rsidRPr="00BC137B">
        <w:rPr>
          <w:rFonts w:eastAsia="Times New Roman"/>
          <w:b/>
        </w:rPr>
        <w:t>,</w:t>
      </w:r>
      <w:r w:rsidR="00BC137B" w:rsidRPr="009544BA">
        <w:rPr>
          <w:rFonts w:eastAsia="Times New Roman"/>
          <w:b/>
        </w:rPr>
        <w:t xml:space="preserve"> J. Jones</w:t>
      </w:r>
      <w:r w:rsidR="00BC137B">
        <w:rPr>
          <w:rFonts w:eastAsia="Times New Roman"/>
          <w:b/>
        </w:rPr>
        <w:t>, K. Evans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9544BA" w14:paraId="12E68FD8" w14:textId="77777777" w:rsidTr="00FA57CF">
        <w:tc>
          <w:tcPr>
            <w:tcW w:w="850" w:type="dxa"/>
          </w:tcPr>
          <w:p w14:paraId="6CE69510" w14:textId="27A907C8" w:rsidR="005F2384" w:rsidRPr="009544BA" w:rsidRDefault="005F2384" w:rsidP="0046092B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81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64F17F98" w14:textId="392AFEA7" w:rsidR="005F2384" w:rsidRPr="009544BA" w:rsidRDefault="00502DBE" w:rsidP="006C7C0D">
            <w:pPr>
              <w:pStyle w:val="Heading2"/>
              <w:rPr>
                <w:rFonts w:eastAsia="Times New Roman"/>
                <w:b w:val="0"/>
                <w:bCs w:val="0"/>
                <w:sz w:val="22"/>
              </w:rPr>
            </w:pPr>
            <w:r w:rsidRPr="009544BA">
              <w:rPr>
                <w:sz w:val="22"/>
              </w:rPr>
              <w:t xml:space="preserve"> </w:t>
            </w:r>
            <w:r w:rsidR="001A139F" w:rsidRPr="009544BA">
              <w:rPr>
                <w:sz w:val="22"/>
              </w:rPr>
              <w:t xml:space="preserve">APOLOGIES FOR ABSENCE: </w:t>
            </w:r>
            <w:r w:rsidR="00E33B54" w:rsidRPr="009544BA">
              <w:rPr>
                <w:sz w:val="22"/>
              </w:rPr>
              <w:t xml:space="preserve"> </w:t>
            </w:r>
            <w:r w:rsidR="00E33B54" w:rsidRPr="009544BA">
              <w:rPr>
                <w:b w:val="0"/>
                <w:sz w:val="22"/>
              </w:rPr>
              <w:t>Apologies</w:t>
            </w:r>
            <w:r w:rsidR="00A10050" w:rsidRPr="009544BA">
              <w:rPr>
                <w:b w:val="0"/>
                <w:sz w:val="22"/>
              </w:rPr>
              <w:t xml:space="preserve"> were</w:t>
            </w:r>
            <w:r w:rsidR="00E33B54" w:rsidRPr="009544BA">
              <w:rPr>
                <w:b w:val="0"/>
                <w:sz w:val="22"/>
              </w:rPr>
              <w:t xml:space="preserve"> noted and </w:t>
            </w:r>
            <w:r w:rsidR="009D101C" w:rsidRPr="009544BA">
              <w:rPr>
                <w:b w:val="0"/>
                <w:sz w:val="22"/>
              </w:rPr>
              <w:t>accepted.</w:t>
            </w:r>
            <w:r w:rsidR="001E19ED" w:rsidRPr="009544BA">
              <w:rPr>
                <w:b w:val="0"/>
                <w:bCs w:val="0"/>
                <w:sz w:val="22"/>
              </w:rPr>
              <w:t xml:space="preserve"> </w:t>
            </w:r>
            <w:r w:rsidR="00254FE3">
              <w:rPr>
                <w:b w:val="0"/>
                <w:bCs w:val="0"/>
                <w:sz w:val="22"/>
              </w:rPr>
              <w:t xml:space="preserve">Councillor Wilson attended the first part of the meeting, to tender his resignation. </w:t>
            </w:r>
            <w:r w:rsidR="00A5398E">
              <w:rPr>
                <w:b w:val="0"/>
                <w:bCs w:val="0"/>
                <w:sz w:val="22"/>
              </w:rPr>
              <w:t>Councillo</w:t>
            </w:r>
            <w:r w:rsidR="00A5398E">
              <w:rPr>
                <w:b w:val="0"/>
                <w:bCs w:val="0"/>
              </w:rPr>
              <w:t>r</w:t>
            </w:r>
            <w:r w:rsidR="00A5463E">
              <w:rPr>
                <w:b w:val="0"/>
                <w:bCs w:val="0"/>
                <w:sz w:val="22"/>
              </w:rPr>
              <w:t xml:space="preserve"> Done, as Chair expressed regret on behalf of Abenbury Community Council and thanked </w:t>
            </w:r>
            <w:r w:rsidR="00A5398E">
              <w:rPr>
                <w:b w:val="0"/>
                <w:bCs w:val="0"/>
                <w:sz w:val="22"/>
              </w:rPr>
              <w:t>C</w:t>
            </w:r>
            <w:r w:rsidR="00A5463E">
              <w:rPr>
                <w:b w:val="0"/>
                <w:bCs w:val="0"/>
                <w:sz w:val="22"/>
              </w:rPr>
              <w:t>ouncillor Wilson for his contribution</w:t>
            </w:r>
            <w:r w:rsidR="00A5398E">
              <w:rPr>
                <w:b w:val="0"/>
                <w:bCs w:val="0"/>
                <w:sz w:val="22"/>
              </w:rPr>
              <w:t xml:space="preserve"> over </w:t>
            </w:r>
            <w:proofErr w:type="gramStart"/>
            <w:r w:rsidR="00A5398E">
              <w:rPr>
                <w:b w:val="0"/>
                <w:bCs w:val="0"/>
                <w:sz w:val="22"/>
              </w:rPr>
              <w:t>a number of</w:t>
            </w:r>
            <w:proofErr w:type="gramEnd"/>
            <w:r w:rsidR="00A5398E">
              <w:rPr>
                <w:b w:val="0"/>
                <w:bCs w:val="0"/>
                <w:sz w:val="22"/>
              </w:rPr>
              <w:t xml:space="preserve"> years in the role. Councillor Wilson then left the meeting. </w:t>
            </w:r>
          </w:p>
        </w:tc>
        <w:tc>
          <w:tcPr>
            <w:tcW w:w="993" w:type="dxa"/>
          </w:tcPr>
          <w:p w14:paraId="1FB8E2EE" w14:textId="502F2136" w:rsidR="005F2384" w:rsidRPr="009544BA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9544BA">
              <w:rPr>
                <w:rFonts w:eastAsia="Times New Roman"/>
                <w:sz w:val="22"/>
              </w:rPr>
              <w:t xml:space="preserve"> </w:t>
            </w:r>
            <w:r w:rsidR="001A139F" w:rsidRPr="009544BA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9544BA" w14:paraId="012A2859" w14:textId="77777777" w:rsidTr="00FA57CF">
        <w:tc>
          <w:tcPr>
            <w:tcW w:w="850" w:type="dxa"/>
          </w:tcPr>
          <w:p w14:paraId="3228FA9B" w14:textId="56F6629F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6922DB6E" w14:textId="755C1C71" w:rsidR="005F2384" w:rsidRPr="009544BA" w:rsidRDefault="00502DBE" w:rsidP="001653DA">
            <w:pPr>
              <w:pStyle w:val="Heading2"/>
              <w:rPr>
                <w:rFonts w:eastAsia="Times New Roman"/>
                <w:sz w:val="22"/>
              </w:rPr>
            </w:pPr>
            <w:r w:rsidRPr="009544BA">
              <w:rPr>
                <w:sz w:val="22"/>
              </w:rPr>
              <w:t xml:space="preserve"> </w:t>
            </w:r>
            <w:r w:rsidR="001A139F" w:rsidRPr="009544BA">
              <w:rPr>
                <w:sz w:val="22"/>
              </w:rPr>
              <w:t>DECLARATIONS OF INTEREST</w:t>
            </w:r>
            <w:r w:rsidR="001A139F" w:rsidRPr="009544BA">
              <w:rPr>
                <w:rFonts w:eastAsiaTheme="majorEastAsia"/>
                <w:sz w:val="22"/>
              </w:rPr>
              <w:t>:</w:t>
            </w:r>
            <w:r w:rsidR="001A139F" w:rsidRPr="009544BA">
              <w:rPr>
                <w:sz w:val="22"/>
              </w:rPr>
              <w:t xml:space="preserve"> </w:t>
            </w:r>
            <w:r w:rsidR="001A139F" w:rsidRPr="009544BA">
              <w:rPr>
                <w:b w:val="0"/>
                <w:sz w:val="22"/>
              </w:rPr>
              <w:t xml:space="preserve">Members were reminded that they should declare </w:t>
            </w:r>
            <w:r w:rsidR="00337A8E" w:rsidRPr="009544BA">
              <w:rPr>
                <w:b w:val="0"/>
                <w:sz w:val="22"/>
              </w:rPr>
              <w:t>the existence</w:t>
            </w:r>
            <w:r w:rsidR="001A139F" w:rsidRPr="009544BA">
              <w:rPr>
                <w:b w:val="0"/>
                <w:sz w:val="22"/>
              </w:rPr>
              <w:t xml:space="preserve"> and nature of any personal and/ or prejudicial interest for any item under discussion</w:t>
            </w:r>
            <w:bookmarkStart w:id="0" w:name="_Hlk505788213"/>
            <w:r w:rsidR="001A139F" w:rsidRPr="009544BA">
              <w:rPr>
                <w:b w:val="0"/>
                <w:sz w:val="22"/>
              </w:rPr>
              <w:t>.</w:t>
            </w:r>
            <w:r w:rsidR="001A139F" w:rsidRPr="009544BA">
              <w:rPr>
                <w:sz w:val="22"/>
              </w:rPr>
              <w:t xml:space="preserve"> </w:t>
            </w:r>
            <w:bookmarkEnd w:id="0"/>
            <w:r w:rsidR="004A1C30" w:rsidRPr="009544B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9544B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9544BA" w14:paraId="6CB1787C" w14:textId="77777777" w:rsidTr="00FA57CF">
        <w:tc>
          <w:tcPr>
            <w:tcW w:w="850" w:type="dxa"/>
          </w:tcPr>
          <w:p w14:paraId="495A9D7F" w14:textId="6B4BC341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3458EFB3" w14:textId="34046567" w:rsidR="00B440E2" w:rsidRPr="009544BA" w:rsidRDefault="001A139F" w:rsidP="001653DA">
            <w:pPr>
              <w:pStyle w:val="Heading2"/>
              <w:rPr>
                <w:sz w:val="22"/>
              </w:rPr>
            </w:pPr>
            <w:bookmarkStart w:id="1" w:name="_Hlk134527090"/>
            <w:r w:rsidRPr="009544BA">
              <w:rPr>
                <w:sz w:val="22"/>
              </w:rPr>
              <w:t>PUBLIC PARTICIPATION</w:t>
            </w:r>
            <w:bookmarkEnd w:id="1"/>
            <w:r w:rsidRPr="009544BA">
              <w:rPr>
                <w:sz w:val="22"/>
              </w:rPr>
              <w:t xml:space="preserve">:  </w:t>
            </w:r>
            <w:r w:rsidR="000F2D70" w:rsidRPr="009544BA">
              <w:rPr>
                <w:sz w:val="22"/>
              </w:rPr>
              <w:t xml:space="preserve"> </w:t>
            </w:r>
            <w:r w:rsidR="00221BF6" w:rsidRPr="009544BA">
              <w:rPr>
                <w:b w:val="0"/>
                <w:sz w:val="22"/>
              </w:rPr>
              <w:t>There were no members of the public present.</w:t>
            </w:r>
            <w:r w:rsidR="00221BF6" w:rsidRPr="009544B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2F06DCF" w14:textId="17127A11" w:rsidR="005F2384" w:rsidRPr="009544B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1E19ED" w:rsidRPr="009544BA" w14:paraId="1AA4DEC5" w14:textId="77777777" w:rsidTr="00FA57CF">
        <w:tc>
          <w:tcPr>
            <w:tcW w:w="850" w:type="dxa"/>
          </w:tcPr>
          <w:p w14:paraId="357B16E1" w14:textId="77777777" w:rsidR="001E19ED" w:rsidRPr="009544BA" w:rsidRDefault="001E19ED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</w:tcPr>
          <w:p w14:paraId="4E29792C" w14:textId="619649C8" w:rsidR="001E19ED" w:rsidRPr="009544BA" w:rsidRDefault="00A5398E" w:rsidP="001653DA">
            <w:pPr>
              <w:pStyle w:val="Heading2"/>
              <w:rPr>
                <w:rStyle w:val="Heading1Char"/>
                <w:b/>
                <w:bCs/>
                <w:szCs w:val="22"/>
              </w:rPr>
            </w:pPr>
            <w:r>
              <w:rPr>
                <w:rStyle w:val="Heading1Char"/>
                <w:b/>
                <w:bCs/>
                <w:szCs w:val="22"/>
              </w:rPr>
              <w:t>INTRODUCTION OF NEW COMMUNITY AGENT</w:t>
            </w:r>
            <w:r w:rsidR="0035011C" w:rsidRPr="009544BA">
              <w:rPr>
                <w:rStyle w:val="Heading1Char"/>
                <w:b/>
                <w:bCs/>
                <w:szCs w:val="22"/>
              </w:rPr>
              <w:t>.</w:t>
            </w:r>
            <w:r w:rsidR="00DA2C17" w:rsidRPr="009544BA">
              <w:t xml:space="preserve"> </w:t>
            </w:r>
            <w:r w:rsidR="00EB5075" w:rsidRPr="00C619A1">
              <w:rPr>
                <w:b w:val="0"/>
                <w:bCs w:val="0"/>
                <w:sz w:val="22"/>
              </w:rPr>
              <w:t xml:space="preserve">Ms Annette Thomas, the new </w:t>
            </w:r>
            <w:r w:rsidR="00C619A1" w:rsidRPr="00C619A1">
              <w:rPr>
                <w:b w:val="0"/>
                <w:bCs w:val="0"/>
                <w:sz w:val="22"/>
              </w:rPr>
              <w:t>Community</w:t>
            </w:r>
            <w:r w:rsidR="00EB5075" w:rsidRPr="00C619A1">
              <w:rPr>
                <w:b w:val="0"/>
                <w:bCs w:val="0"/>
                <w:sz w:val="22"/>
              </w:rPr>
              <w:t xml:space="preserve"> Agent covering the Abenbury area, attended the meeting to introduce herself and her role. </w:t>
            </w:r>
            <w:r w:rsidR="00C619A1" w:rsidRPr="00C619A1">
              <w:rPr>
                <w:b w:val="0"/>
                <w:bCs w:val="0"/>
                <w:sz w:val="22"/>
              </w:rPr>
              <w:t xml:space="preserve"> She gave out a leaflet with her contact details and explained that she is based with the team at AVOW. After discussion and </w:t>
            </w:r>
            <w:r w:rsidR="00C619A1" w:rsidRPr="00C619A1">
              <w:rPr>
                <w:b w:val="0"/>
                <w:bCs w:val="0"/>
              </w:rPr>
              <w:t>questions</w:t>
            </w:r>
            <w:r w:rsidR="00C619A1" w:rsidRPr="00C619A1">
              <w:rPr>
                <w:b w:val="0"/>
                <w:bCs w:val="0"/>
                <w:sz w:val="22"/>
              </w:rPr>
              <w:t xml:space="preserve">, Ms Thomas was thanked for </w:t>
            </w:r>
            <w:r w:rsidR="00071469" w:rsidRPr="00C619A1">
              <w:rPr>
                <w:b w:val="0"/>
                <w:bCs w:val="0"/>
                <w:sz w:val="22"/>
              </w:rPr>
              <w:t xml:space="preserve">attending </w:t>
            </w:r>
            <w:r w:rsidR="00071469" w:rsidRPr="00C619A1">
              <w:rPr>
                <w:b w:val="0"/>
                <w:bCs w:val="0"/>
              </w:rPr>
              <w:t>and</w:t>
            </w:r>
            <w:r w:rsidR="00C619A1" w:rsidRPr="00C619A1">
              <w:rPr>
                <w:b w:val="0"/>
                <w:bCs w:val="0"/>
                <w:sz w:val="22"/>
              </w:rPr>
              <w:t xml:space="preserve"> left the meeting.</w:t>
            </w:r>
          </w:p>
        </w:tc>
        <w:tc>
          <w:tcPr>
            <w:tcW w:w="993" w:type="dxa"/>
          </w:tcPr>
          <w:p w14:paraId="281A791C" w14:textId="77777777" w:rsidR="001E19ED" w:rsidRPr="009544BA" w:rsidRDefault="001E19ED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F2384" w:rsidRPr="009544BA" w14:paraId="628B40F2" w14:textId="77777777" w:rsidTr="00FA57CF">
        <w:tc>
          <w:tcPr>
            <w:tcW w:w="850" w:type="dxa"/>
          </w:tcPr>
          <w:p w14:paraId="6F682887" w14:textId="548E84DB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09E7AA13" w14:textId="79F97285" w:rsidR="005F2384" w:rsidRPr="009544BA" w:rsidRDefault="001A139F" w:rsidP="001653DA">
            <w:pPr>
              <w:pStyle w:val="Heading2"/>
              <w:rPr>
                <w:rFonts w:eastAsia="Times New Roman"/>
                <w:sz w:val="22"/>
              </w:rPr>
            </w:pPr>
            <w:r w:rsidRPr="009544BA">
              <w:rPr>
                <w:rStyle w:val="Heading1Char"/>
                <w:b/>
                <w:szCs w:val="22"/>
              </w:rPr>
              <w:t>CRIME REPORT AND POLICING MATTERS</w:t>
            </w:r>
            <w:r w:rsidRPr="009544BA">
              <w:rPr>
                <w:sz w:val="22"/>
              </w:rPr>
              <w:t>:</w:t>
            </w:r>
            <w:r w:rsidR="009F5AB7" w:rsidRPr="009544BA">
              <w:rPr>
                <w:sz w:val="22"/>
              </w:rPr>
              <w:t xml:space="preserve"> </w:t>
            </w:r>
            <w:r w:rsidR="009D5B72" w:rsidRPr="009544BA">
              <w:rPr>
                <w:sz w:val="22"/>
              </w:rPr>
              <w:t xml:space="preserve"> </w:t>
            </w:r>
            <w:r w:rsidR="009635B8" w:rsidRPr="00071469">
              <w:rPr>
                <w:b w:val="0"/>
                <w:bCs w:val="0"/>
                <w:sz w:val="22"/>
              </w:rPr>
              <w:t>The report submitted by</w:t>
            </w:r>
            <w:r w:rsidR="009635B8" w:rsidRPr="00071469">
              <w:rPr>
                <w:sz w:val="22"/>
              </w:rPr>
              <w:t xml:space="preserve"> </w:t>
            </w:r>
            <w:r w:rsidR="00CA7BF4" w:rsidRPr="00071469">
              <w:rPr>
                <w:b w:val="0"/>
                <w:sz w:val="22"/>
              </w:rPr>
              <w:t xml:space="preserve">PCSO </w:t>
            </w:r>
            <w:r w:rsidR="002A1132" w:rsidRPr="00071469">
              <w:rPr>
                <w:b w:val="0"/>
                <w:sz w:val="22"/>
              </w:rPr>
              <w:t>Maddocks for</w:t>
            </w:r>
            <w:r w:rsidR="009635B8" w:rsidRPr="00071469">
              <w:rPr>
                <w:b w:val="0"/>
                <w:sz w:val="22"/>
              </w:rPr>
              <w:t xml:space="preserve"> crime statistics during </w:t>
            </w:r>
            <w:r w:rsidR="00C619A1" w:rsidRPr="00071469">
              <w:rPr>
                <w:b w:val="0"/>
                <w:sz w:val="22"/>
              </w:rPr>
              <w:t xml:space="preserve">June </w:t>
            </w:r>
            <w:r w:rsidR="002A1132" w:rsidRPr="00071469">
              <w:rPr>
                <w:b w:val="0"/>
                <w:sz w:val="22"/>
              </w:rPr>
              <w:t>was</w:t>
            </w:r>
            <w:r w:rsidR="00C17537" w:rsidRPr="00071469">
              <w:rPr>
                <w:b w:val="0"/>
                <w:sz w:val="22"/>
              </w:rPr>
              <w:t xml:space="preserve"> considered. </w:t>
            </w:r>
            <w:r w:rsidR="00C619A1" w:rsidRPr="00071469">
              <w:rPr>
                <w:b w:val="0"/>
                <w:sz w:val="22"/>
              </w:rPr>
              <w:t xml:space="preserve">No issues were expressed, other than </w:t>
            </w:r>
            <w:r w:rsidR="00071469" w:rsidRPr="00071469">
              <w:rPr>
                <w:b w:val="0"/>
                <w:sz w:val="22"/>
              </w:rPr>
              <w:t>the regular concerns around speeding.</w:t>
            </w:r>
            <w:r w:rsidR="00071469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17744517" w14:textId="01CB0BF7" w:rsidR="005F2384" w:rsidRPr="009544B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9544BA" w14:paraId="52FD5868" w14:textId="77777777" w:rsidTr="00FA57CF">
        <w:tc>
          <w:tcPr>
            <w:tcW w:w="850" w:type="dxa"/>
          </w:tcPr>
          <w:p w14:paraId="13476998" w14:textId="7A8BA34A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35AAB25A" w14:textId="52F3DFFF" w:rsidR="00ED40E9" w:rsidRPr="009544BA" w:rsidRDefault="00C8385B" w:rsidP="001653DA">
            <w:pPr>
              <w:pStyle w:val="Heading2"/>
              <w:rPr>
                <w:sz w:val="22"/>
              </w:rPr>
            </w:pPr>
            <w:r w:rsidRPr="009544BA">
              <w:rPr>
                <w:rStyle w:val="Heading1Char"/>
                <w:b/>
                <w:szCs w:val="22"/>
              </w:rPr>
              <w:t xml:space="preserve">TO APPROVE THE MINUTES OF THE COUNCIL MEETING HELD ON </w:t>
            </w:r>
            <w:r w:rsidR="00422B28" w:rsidRPr="009544BA">
              <w:rPr>
                <w:rStyle w:val="Heading1Char"/>
                <w:b/>
                <w:szCs w:val="22"/>
              </w:rPr>
              <w:t>9</w:t>
            </w:r>
            <w:r w:rsidR="000A4A79" w:rsidRPr="009544BA">
              <w:rPr>
                <w:rStyle w:val="Heading1Char"/>
                <w:b/>
                <w:szCs w:val="22"/>
              </w:rPr>
              <w:t>t</w:t>
            </w:r>
            <w:r w:rsidRPr="009544BA">
              <w:rPr>
                <w:rStyle w:val="Heading1Char"/>
                <w:b/>
                <w:szCs w:val="22"/>
              </w:rPr>
              <w:t xml:space="preserve">h </w:t>
            </w:r>
            <w:r w:rsidR="000024BA" w:rsidRPr="009544BA">
              <w:rPr>
                <w:rStyle w:val="Heading1Char"/>
                <w:b/>
                <w:szCs w:val="22"/>
              </w:rPr>
              <w:t xml:space="preserve">of </w:t>
            </w:r>
            <w:r w:rsidR="00422B28" w:rsidRPr="009544BA">
              <w:rPr>
                <w:rStyle w:val="Heading1Char"/>
                <w:b/>
                <w:szCs w:val="22"/>
              </w:rPr>
              <w:t>June</w:t>
            </w:r>
            <w:r w:rsidR="00C7778D" w:rsidRPr="009544BA">
              <w:rPr>
                <w:rStyle w:val="Heading1Char"/>
                <w:b/>
                <w:szCs w:val="22"/>
              </w:rPr>
              <w:t xml:space="preserve"> 2025</w:t>
            </w:r>
            <w:r w:rsidRPr="009544BA">
              <w:rPr>
                <w:rStyle w:val="Heading1Char"/>
                <w:szCs w:val="22"/>
              </w:rPr>
              <w:t>:</w:t>
            </w:r>
            <w:r w:rsidR="00362C76" w:rsidRPr="009544BA">
              <w:rPr>
                <w:sz w:val="22"/>
              </w:rPr>
              <w:t xml:space="preserve"> </w:t>
            </w:r>
            <w:r w:rsidR="00ED40E9" w:rsidRPr="009544BA">
              <w:rPr>
                <w:sz w:val="22"/>
              </w:rPr>
              <w:t xml:space="preserve">  </w:t>
            </w:r>
            <w:r w:rsidR="00214120" w:rsidRPr="009544BA">
              <w:rPr>
                <w:b w:val="0"/>
                <w:sz w:val="22"/>
              </w:rPr>
              <w:t xml:space="preserve">The Minutes of the meeting held on </w:t>
            </w:r>
            <w:r w:rsidR="000C35FF" w:rsidRPr="003C18B7">
              <w:rPr>
                <w:b w:val="0"/>
                <w:sz w:val="22"/>
              </w:rPr>
              <w:t>the 9</w:t>
            </w:r>
            <w:r w:rsidR="00A04489" w:rsidRPr="009544BA">
              <w:rPr>
                <w:b w:val="0"/>
                <w:sz w:val="22"/>
                <w:vertAlign w:val="superscript"/>
              </w:rPr>
              <w:t>th</w:t>
            </w:r>
            <w:r w:rsidR="00A04489" w:rsidRPr="009544BA">
              <w:rPr>
                <w:b w:val="0"/>
                <w:sz w:val="22"/>
              </w:rPr>
              <w:t xml:space="preserve"> of </w:t>
            </w:r>
            <w:r w:rsidR="000C35FF" w:rsidRPr="009544BA">
              <w:rPr>
                <w:b w:val="0"/>
                <w:sz w:val="22"/>
              </w:rPr>
              <w:t>June</w:t>
            </w:r>
            <w:r w:rsidR="000C35FF" w:rsidRPr="009544BA">
              <w:rPr>
                <w:b w:val="0"/>
              </w:rPr>
              <w:t xml:space="preserve"> were</w:t>
            </w:r>
            <w:r w:rsidR="00214120" w:rsidRPr="009544BA">
              <w:rPr>
                <w:b w:val="0"/>
                <w:sz w:val="22"/>
              </w:rPr>
              <w:t xml:space="preserve"> </w:t>
            </w:r>
            <w:r w:rsidR="00244CCF" w:rsidRPr="009544BA">
              <w:rPr>
                <w:sz w:val="22"/>
              </w:rPr>
              <w:t>APPROVED</w:t>
            </w:r>
            <w:r w:rsidR="00214120" w:rsidRPr="009544BA">
              <w:rPr>
                <w:b w:val="0"/>
                <w:sz w:val="22"/>
              </w:rPr>
              <w:t xml:space="preserve"> as a true record. </w:t>
            </w:r>
          </w:p>
        </w:tc>
        <w:tc>
          <w:tcPr>
            <w:tcW w:w="993" w:type="dxa"/>
          </w:tcPr>
          <w:p w14:paraId="70890122" w14:textId="77777777" w:rsidR="005F2384" w:rsidRPr="009544B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9544BA" w14:paraId="187EC77F" w14:textId="77777777" w:rsidTr="00FA57CF">
        <w:tc>
          <w:tcPr>
            <w:tcW w:w="850" w:type="dxa"/>
          </w:tcPr>
          <w:p w14:paraId="5C356CB7" w14:textId="5A045700" w:rsidR="005F2384" w:rsidRPr="009544BA" w:rsidRDefault="00214120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  <w:r w:rsidRPr="009544BA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6A3D2EAD" w:rsidR="00030046" w:rsidRPr="009544BA" w:rsidRDefault="00214120" w:rsidP="000B7A5B">
            <w:pPr>
              <w:ind w:left="0" w:right="33" w:firstLine="0"/>
              <w:rPr>
                <w:rFonts w:eastAsia="Times New Roman"/>
                <w:b/>
                <w:bCs/>
                <w:sz w:val="22"/>
              </w:rPr>
            </w:pPr>
            <w:r w:rsidRPr="009544BA">
              <w:rPr>
                <w:rFonts w:eastAsia="Times New Roman"/>
                <w:b/>
                <w:sz w:val="22"/>
              </w:rPr>
              <w:t>MATTERS ARISING</w:t>
            </w:r>
            <w:r w:rsidRPr="009544BA">
              <w:rPr>
                <w:rFonts w:eastAsia="Times New Roman"/>
                <w:sz w:val="22"/>
              </w:rPr>
              <w:t xml:space="preserve">: </w:t>
            </w:r>
            <w:r w:rsidR="00FF0146" w:rsidRPr="009544BA">
              <w:rPr>
                <w:rFonts w:eastAsia="Times New Roman"/>
                <w:sz w:val="22"/>
              </w:rPr>
              <w:t xml:space="preserve"> </w:t>
            </w:r>
            <w:r w:rsidR="006F5EFB">
              <w:rPr>
                <w:rFonts w:eastAsia="Times New Roman"/>
                <w:sz w:val="22"/>
              </w:rPr>
              <w:t>There were no matters arising.</w:t>
            </w:r>
          </w:p>
        </w:tc>
        <w:tc>
          <w:tcPr>
            <w:tcW w:w="993" w:type="dxa"/>
          </w:tcPr>
          <w:p w14:paraId="5E986C47" w14:textId="319D7CD7" w:rsidR="005F2384" w:rsidRPr="009544BA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9544BA" w14:paraId="0F209004" w14:textId="77777777" w:rsidTr="00FA57CF">
        <w:tc>
          <w:tcPr>
            <w:tcW w:w="850" w:type="dxa"/>
          </w:tcPr>
          <w:p w14:paraId="5FE8A712" w14:textId="77777777" w:rsidR="005924BD" w:rsidRPr="009544BA" w:rsidRDefault="005924BD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7B5E4E01" w14:textId="07F8020E" w:rsidR="00355DB6" w:rsidRPr="0030049D" w:rsidRDefault="00BF710E" w:rsidP="00C7778D">
            <w:pPr>
              <w:ind w:left="0" w:right="33" w:firstLine="0"/>
              <w:rPr>
                <w:rFonts w:eastAsia="Times New Roman"/>
                <w:b/>
                <w:bCs/>
                <w:sz w:val="22"/>
              </w:rPr>
            </w:pPr>
            <w:r w:rsidRPr="0030049D">
              <w:rPr>
                <w:rFonts w:eastAsia="Times New Roman"/>
                <w:b/>
                <w:sz w:val="22"/>
              </w:rPr>
              <w:t>UPDATE REGARDING VACANCIES ON THE COMMUNITY COUNCIL</w:t>
            </w:r>
            <w:r w:rsidR="000F68D7" w:rsidRPr="0030049D">
              <w:rPr>
                <w:rFonts w:eastAsia="Times New Roman"/>
                <w:b/>
                <w:sz w:val="22"/>
              </w:rPr>
              <w:t xml:space="preserve"> AND EXPRESSIONS OF INTEREST RECEIVED, REQUIRING APPROVAL OF CO-OPTION</w:t>
            </w:r>
            <w:r w:rsidRPr="0030049D">
              <w:rPr>
                <w:rFonts w:eastAsia="Times New Roman"/>
                <w:b/>
                <w:sz w:val="22"/>
              </w:rPr>
              <w:t>:</w:t>
            </w:r>
            <w:r w:rsidRPr="0030049D">
              <w:rPr>
                <w:rFonts w:eastAsia="Times New Roman"/>
                <w:sz w:val="22"/>
              </w:rPr>
              <w:t xml:space="preserve">  </w:t>
            </w:r>
            <w:r w:rsidR="00202989" w:rsidRPr="0030049D">
              <w:rPr>
                <w:rFonts w:eastAsia="Times New Roman"/>
                <w:sz w:val="22"/>
              </w:rPr>
              <w:t xml:space="preserve">The Clerk explained the process around the advertising of vacancies </w:t>
            </w:r>
            <w:r w:rsidR="00B56DA6" w:rsidRPr="0030049D">
              <w:rPr>
                <w:rFonts w:eastAsia="Times New Roman"/>
                <w:sz w:val="22"/>
              </w:rPr>
              <w:t xml:space="preserve">and how the vacancies had arisen and been filled since the time of the last election. </w:t>
            </w:r>
            <w:r w:rsidR="00C624BF" w:rsidRPr="0030049D">
              <w:rPr>
                <w:rFonts w:eastAsia="Times New Roman"/>
                <w:sz w:val="22"/>
              </w:rPr>
              <w:t xml:space="preserve">The Council considered the </w:t>
            </w:r>
            <w:r w:rsidR="00B56DA6" w:rsidRPr="0030049D">
              <w:rPr>
                <w:rFonts w:eastAsia="Times New Roman"/>
                <w:sz w:val="22"/>
              </w:rPr>
              <w:t xml:space="preserve">most recent </w:t>
            </w:r>
            <w:r w:rsidR="00C624BF" w:rsidRPr="0030049D">
              <w:rPr>
                <w:rFonts w:eastAsia="Times New Roman"/>
                <w:sz w:val="22"/>
              </w:rPr>
              <w:t>expression of interest that had been received and after discussion</w:t>
            </w:r>
            <w:r w:rsidR="005C402A" w:rsidRPr="0030049D">
              <w:rPr>
                <w:rFonts w:eastAsia="Times New Roman"/>
                <w:sz w:val="22"/>
              </w:rPr>
              <w:t>,</w:t>
            </w:r>
            <w:r w:rsidR="00165520" w:rsidRPr="0030049D">
              <w:rPr>
                <w:rFonts w:eastAsia="Times New Roman"/>
                <w:sz w:val="22"/>
              </w:rPr>
              <w:t xml:space="preserve"> it was proposed by </w:t>
            </w:r>
            <w:r w:rsidR="00EA2E25" w:rsidRPr="0030049D">
              <w:rPr>
                <w:rFonts w:eastAsia="Times New Roman"/>
                <w:sz w:val="22"/>
              </w:rPr>
              <w:t>Councillor</w:t>
            </w:r>
            <w:r w:rsidR="00165520" w:rsidRPr="0030049D">
              <w:rPr>
                <w:rFonts w:eastAsia="Times New Roman"/>
                <w:sz w:val="22"/>
              </w:rPr>
              <w:t xml:space="preserve"> </w:t>
            </w:r>
            <w:r w:rsidR="00B91D15" w:rsidRPr="0030049D">
              <w:rPr>
                <w:rFonts w:eastAsia="Times New Roman"/>
                <w:sz w:val="22"/>
              </w:rPr>
              <w:t>Reeves</w:t>
            </w:r>
            <w:r w:rsidR="00165520" w:rsidRPr="0030049D">
              <w:rPr>
                <w:rFonts w:eastAsia="Times New Roman"/>
                <w:sz w:val="22"/>
              </w:rPr>
              <w:t xml:space="preserve"> and </w:t>
            </w:r>
            <w:r w:rsidR="000C35FF" w:rsidRPr="0030049D">
              <w:rPr>
                <w:rFonts w:eastAsia="Times New Roman"/>
                <w:sz w:val="22"/>
              </w:rPr>
              <w:t>seconded by</w:t>
            </w:r>
            <w:r w:rsidR="00165520" w:rsidRPr="0030049D">
              <w:rPr>
                <w:rFonts w:eastAsia="Times New Roman"/>
                <w:sz w:val="22"/>
              </w:rPr>
              <w:t xml:space="preserve"> Councillor </w:t>
            </w:r>
            <w:r w:rsidR="00B56DA6" w:rsidRPr="0030049D">
              <w:rPr>
                <w:rFonts w:eastAsia="Times New Roman"/>
                <w:sz w:val="22"/>
              </w:rPr>
              <w:t>Done</w:t>
            </w:r>
            <w:r w:rsidR="003B1F9E" w:rsidRPr="0030049D">
              <w:rPr>
                <w:rFonts w:eastAsia="Times New Roman"/>
                <w:sz w:val="22"/>
              </w:rPr>
              <w:t>, and unanimously</w:t>
            </w:r>
            <w:r w:rsidR="00154EE9" w:rsidRPr="0030049D">
              <w:rPr>
                <w:rFonts w:eastAsia="Times New Roman"/>
                <w:sz w:val="22"/>
              </w:rPr>
              <w:t xml:space="preserve"> agreed by all those Community </w:t>
            </w:r>
            <w:r w:rsidR="0030049D" w:rsidRPr="0030049D">
              <w:rPr>
                <w:rFonts w:eastAsia="Times New Roman"/>
                <w:sz w:val="22"/>
              </w:rPr>
              <w:t>Councillors present</w:t>
            </w:r>
            <w:r w:rsidR="00154EE9" w:rsidRPr="0030049D">
              <w:rPr>
                <w:rFonts w:eastAsia="Times New Roman"/>
                <w:sz w:val="22"/>
              </w:rPr>
              <w:t xml:space="preserve">, </w:t>
            </w:r>
            <w:r w:rsidR="00165520" w:rsidRPr="0030049D">
              <w:rPr>
                <w:rFonts w:eastAsia="Times New Roman"/>
                <w:sz w:val="22"/>
              </w:rPr>
              <w:t>to co</w:t>
            </w:r>
            <w:r w:rsidR="006C536E" w:rsidRPr="0030049D">
              <w:rPr>
                <w:rFonts w:eastAsia="Times New Roman"/>
                <w:sz w:val="22"/>
              </w:rPr>
              <w:t xml:space="preserve">-opt </w:t>
            </w:r>
            <w:r w:rsidR="0030049D" w:rsidRPr="0030049D">
              <w:rPr>
                <w:rFonts w:eastAsia="Times New Roman"/>
                <w:sz w:val="22"/>
              </w:rPr>
              <w:t>Mr Michael</w:t>
            </w:r>
            <w:r w:rsidR="00B56DA6" w:rsidRPr="0030049D">
              <w:rPr>
                <w:rFonts w:eastAsia="Times New Roman"/>
                <w:sz w:val="22"/>
              </w:rPr>
              <w:t xml:space="preserve"> </w:t>
            </w:r>
            <w:r w:rsidR="0030049D" w:rsidRPr="0030049D">
              <w:rPr>
                <w:rFonts w:eastAsia="Times New Roman"/>
                <w:sz w:val="22"/>
              </w:rPr>
              <w:t>Williams as</w:t>
            </w:r>
            <w:r w:rsidR="006C536E" w:rsidRPr="0030049D">
              <w:rPr>
                <w:rFonts w:eastAsia="Times New Roman"/>
                <w:sz w:val="22"/>
              </w:rPr>
              <w:t xml:space="preserve"> a Community Councillor. The Clerk advised the meeting </w:t>
            </w:r>
            <w:r w:rsidR="00B56DA6" w:rsidRPr="0030049D">
              <w:rPr>
                <w:rFonts w:eastAsia="Times New Roman"/>
                <w:sz w:val="22"/>
              </w:rPr>
              <w:t xml:space="preserve">that she would notify </w:t>
            </w:r>
            <w:r w:rsidR="005F139C" w:rsidRPr="0030049D">
              <w:rPr>
                <w:rFonts w:eastAsia="Times New Roman"/>
                <w:sz w:val="22"/>
              </w:rPr>
              <w:t xml:space="preserve">the </w:t>
            </w:r>
            <w:r w:rsidR="006C536E" w:rsidRPr="0030049D">
              <w:rPr>
                <w:rFonts w:eastAsia="Times New Roman"/>
                <w:sz w:val="22"/>
              </w:rPr>
              <w:t xml:space="preserve">Electoral office </w:t>
            </w:r>
            <w:r w:rsidR="00EA2E25" w:rsidRPr="0030049D">
              <w:rPr>
                <w:rFonts w:eastAsia="Times New Roman"/>
                <w:sz w:val="22"/>
              </w:rPr>
              <w:t>and</w:t>
            </w:r>
            <w:r w:rsidR="005F139C" w:rsidRPr="0030049D">
              <w:rPr>
                <w:rFonts w:eastAsia="Times New Roman"/>
                <w:sz w:val="22"/>
              </w:rPr>
              <w:t xml:space="preserve"> would continue </w:t>
            </w:r>
            <w:r w:rsidR="0030049D" w:rsidRPr="0030049D">
              <w:rPr>
                <w:rFonts w:eastAsia="Times New Roman"/>
                <w:sz w:val="22"/>
              </w:rPr>
              <w:t>to advertise</w:t>
            </w:r>
            <w:r w:rsidR="005F139C" w:rsidRPr="0030049D">
              <w:rPr>
                <w:rFonts w:eastAsia="Times New Roman"/>
                <w:sz w:val="22"/>
              </w:rPr>
              <w:t xml:space="preserve"> the remaining </w:t>
            </w:r>
            <w:r w:rsidR="0030049D" w:rsidRPr="0030049D">
              <w:rPr>
                <w:rFonts w:eastAsia="Times New Roman"/>
                <w:sz w:val="22"/>
              </w:rPr>
              <w:t>vacancy accordingly</w:t>
            </w:r>
            <w:r w:rsidR="005F139C" w:rsidRPr="0030049D">
              <w:rPr>
                <w:rFonts w:eastAsia="Times New Roman"/>
                <w:sz w:val="22"/>
              </w:rPr>
              <w:t>, along with the most recent vacancy that has arisen</w:t>
            </w:r>
            <w:r w:rsidR="003E0393" w:rsidRPr="0030049D">
              <w:rPr>
                <w:rFonts w:eastAsia="Times New Roman"/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6BE36EDA" w14:textId="77777777" w:rsidR="005924BD" w:rsidRPr="009544BA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9544BA" w14:paraId="66ACD943" w14:textId="77777777" w:rsidTr="00FA57CF">
        <w:tc>
          <w:tcPr>
            <w:tcW w:w="850" w:type="dxa"/>
          </w:tcPr>
          <w:p w14:paraId="2C2F5AFC" w14:textId="77777777" w:rsidR="009E0F68" w:rsidRPr="009544BA" w:rsidRDefault="009E0F68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1C5D6510" w14:textId="2F55DFFE" w:rsidR="009E0F68" w:rsidRPr="00012CFE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012CFE">
              <w:rPr>
                <w:rFonts w:eastAsia="Times New Roman"/>
                <w:b/>
                <w:sz w:val="22"/>
              </w:rPr>
              <w:t xml:space="preserve">FINANCIAL MATTERS, BUDGET, AUDIT AND ACCOUNTS: </w:t>
            </w:r>
            <w:proofErr w:type="spellStart"/>
            <w:r w:rsidRPr="00012CFE">
              <w:rPr>
                <w:rFonts w:eastAsia="Times New Roman"/>
                <w:sz w:val="22"/>
              </w:rPr>
              <w:t>i</w:t>
            </w:r>
            <w:proofErr w:type="spellEnd"/>
            <w:r w:rsidRPr="00012CFE">
              <w:rPr>
                <w:rFonts w:eastAsia="Times New Roman"/>
                <w:sz w:val="22"/>
              </w:rPr>
              <w:t xml:space="preserve">) The Payments set out for payment in </w:t>
            </w:r>
            <w:r w:rsidR="007C68FE" w:rsidRPr="00012CFE">
              <w:rPr>
                <w:rFonts w:eastAsia="Times New Roman"/>
                <w:sz w:val="22"/>
              </w:rPr>
              <w:t>July 2025</w:t>
            </w:r>
            <w:r w:rsidRPr="00012CFE">
              <w:rPr>
                <w:rFonts w:eastAsia="Times New Roman"/>
                <w:sz w:val="22"/>
              </w:rPr>
              <w:t xml:space="preserve"> were </w:t>
            </w:r>
            <w:r w:rsidRPr="00012CFE">
              <w:rPr>
                <w:rFonts w:eastAsia="Times New Roman"/>
                <w:b/>
                <w:sz w:val="22"/>
              </w:rPr>
              <w:t>APPROVED</w:t>
            </w:r>
            <w:r w:rsidR="00EB7635" w:rsidRPr="00012CFE">
              <w:rPr>
                <w:rFonts w:eastAsia="Times New Roman"/>
                <w:b/>
                <w:sz w:val="22"/>
              </w:rPr>
              <w:t>.</w:t>
            </w:r>
            <w:r w:rsidR="006A15F6" w:rsidRPr="00012CFE">
              <w:rPr>
                <w:rFonts w:eastAsia="Times New Roman"/>
                <w:b/>
                <w:sz w:val="22"/>
              </w:rPr>
              <w:t xml:space="preserve"> </w:t>
            </w:r>
            <w:r w:rsidR="0030049D" w:rsidRPr="00012CFE">
              <w:rPr>
                <w:rFonts w:eastAsia="Times New Roman"/>
                <w:bCs/>
                <w:sz w:val="22"/>
              </w:rPr>
              <w:t xml:space="preserve">The Clerk advised that she </w:t>
            </w:r>
            <w:r w:rsidR="00686C2F" w:rsidRPr="00012CFE">
              <w:rPr>
                <w:rFonts w:eastAsia="Times New Roman"/>
                <w:bCs/>
                <w:sz w:val="22"/>
              </w:rPr>
              <w:t>would</w:t>
            </w:r>
            <w:r w:rsidR="0030049D" w:rsidRPr="00012CFE">
              <w:rPr>
                <w:rFonts w:eastAsia="Times New Roman"/>
                <w:bCs/>
                <w:sz w:val="22"/>
              </w:rPr>
              <w:t xml:space="preserve"> deal with the Bank Mandate in September, once the rec</w:t>
            </w:r>
            <w:r w:rsidR="007C68FE" w:rsidRPr="00012CFE">
              <w:rPr>
                <w:rFonts w:eastAsia="Times New Roman"/>
                <w:bCs/>
                <w:sz w:val="22"/>
              </w:rPr>
              <w:t>ently appointed Councillors have attended a meeting.</w:t>
            </w:r>
            <w:r w:rsidR="007C68FE" w:rsidRPr="00012CFE">
              <w:rPr>
                <w:rFonts w:eastAsia="Times New Roman"/>
                <w:b/>
                <w:sz w:val="22"/>
              </w:rPr>
              <w:t xml:space="preserve"> </w:t>
            </w:r>
          </w:p>
          <w:tbl>
            <w:tblPr>
              <w:tblStyle w:val="TableGrid"/>
              <w:tblW w:w="7888" w:type="dxa"/>
              <w:tblLook w:val="04A0" w:firstRow="1" w:lastRow="0" w:firstColumn="1" w:lastColumn="0" w:noHBand="0" w:noVBand="1"/>
            </w:tblPr>
            <w:tblGrid>
              <w:gridCol w:w="2717"/>
              <w:gridCol w:w="3753"/>
              <w:gridCol w:w="1418"/>
            </w:tblGrid>
            <w:tr w:rsidR="0064628C" w:rsidRPr="00012CFE" w14:paraId="6C70BD00" w14:textId="77777777" w:rsidTr="000D07C6">
              <w:tc>
                <w:tcPr>
                  <w:tcW w:w="2717" w:type="dxa"/>
                </w:tcPr>
                <w:p w14:paraId="0985BF07" w14:textId="77777777" w:rsidR="0064628C" w:rsidRPr="00012CFE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012CFE">
                    <w:rPr>
                      <w:b/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012CFE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012CFE">
                    <w:rPr>
                      <w:b/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012CFE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012CFE">
                    <w:rPr>
                      <w:b/>
                      <w:sz w:val="22"/>
                    </w:rPr>
                    <w:t>Amount £</w:t>
                  </w:r>
                </w:p>
              </w:tc>
            </w:tr>
            <w:tr w:rsidR="0064628C" w:rsidRPr="00012CFE" w14:paraId="6CAAE445" w14:textId="77777777" w:rsidTr="000D07C6">
              <w:tc>
                <w:tcPr>
                  <w:tcW w:w="2717" w:type="dxa"/>
                </w:tcPr>
                <w:p w14:paraId="3C0FA5D5" w14:textId="77777777" w:rsidR="0064628C" w:rsidRPr="00012CFE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012CFE">
                    <w:rPr>
                      <w:rFonts w:eastAsia="Times New Roman"/>
                      <w:b/>
                      <w:sz w:val="22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012CFE" w:rsidRDefault="0064628C" w:rsidP="003141E2">
                  <w:pPr>
                    <w:ind w:left="245" w:right="33" w:hanging="245"/>
                    <w:rPr>
                      <w:rFonts w:eastAsia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012CFE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</w:p>
              </w:tc>
            </w:tr>
            <w:tr w:rsidR="00753CF4" w:rsidRPr="00012CFE" w14:paraId="406DCF68" w14:textId="77777777" w:rsidTr="000D07C6">
              <w:tc>
                <w:tcPr>
                  <w:tcW w:w="2717" w:type="dxa"/>
                </w:tcPr>
                <w:p w14:paraId="73042306" w14:textId="06FAD367" w:rsidR="00753CF4" w:rsidRPr="00993C02" w:rsidRDefault="00753CF4" w:rsidP="00753CF4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>Clerk- 1st July 2025</w:t>
                  </w:r>
                </w:p>
              </w:tc>
              <w:tc>
                <w:tcPr>
                  <w:tcW w:w="3753" w:type="dxa"/>
                </w:tcPr>
                <w:p w14:paraId="00C0960B" w14:textId="06D45F39" w:rsidR="00753CF4" w:rsidRPr="00993C02" w:rsidRDefault="00753CF4" w:rsidP="00753CF4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 xml:space="preserve">Clerk’s salary NJC rates 20 contracted </w:t>
                  </w:r>
                  <w:r w:rsidR="00012CFE" w:rsidRPr="00993C02">
                    <w:rPr>
                      <w:sz w:val="22"/>
                    </w:rPr>
                    <w:t>hours (Payment</w:t>
                  </w:r>
                  <w:r w:rsidRPr="00993C02">
                    <w:rPr>
                      <w:sz w:val="22"/>
                    </w:rPr>
                    <w:t xml:space="preserve"> for June2025) </w:t>
                  </w:r>
                </w:p>
              </w:tc>
              <w:tc>
                <w:tcPr>
                  <w:tcW w:w="1418" w:type="dxa"/>
                </w:tcPr>
                <w:p w14:paraId="7748D705" w14:textId="77777777" w:rsidR="00753CF4" w:rsidRPr="00993C02" w:rsidRDefault="00753CF4" w:rsidP="00753CF4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i/>
                      <w:iCs/>
                      <w:sz w:val="22"/>
                    </w:rPr>
                  </w:pPr>
                </w:p>
              </w:tc>
            </w:tr>
            <w:tr w:rsidR="001B2EC1" w:rsidRPr="00012CFE" w14:paraId="40C8F9D0" w14:textId="77777777" w:rsidTr="000D07C6">
              <w:tc>
                <w:tcPr>
                  <w:tcW w:w="2717" w:type="dxa"/>
                </w:tcPr>
                <w:p w14:paraId="4FBAA012" w14:textId="5F8CD941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459BC3D5" w14:textId="212036E7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 xml:space="preserve">Telephone </w:t>
                  </w:r>
                  <w:r w:rsidR="00012CFE" w:rsidRPr="00993C02">
                    <w:rPr>
                      <w:sz w:val="22"/>
                    </w:rPr>
                    <w:t>account May</w:t>
                  </w:r>
                  <w:r w:rsidRPr="00993C02">
                    <w:rPr>
                      <w:sz w:val="22"/>
                    </w:rPr>
                    <w:t xml:space="preserve">- </w:t>
                  </w:r>
                  <w:r w:rsidR="00012CFE" w:rsidRPr="00993C02">
                    <w:rPr>
                      <w:sz w:val="22"/>
                    </w:rPr>
                    <w:t>June 2025</w:t>
                  </w:r>
                  <w:r w:rsidRPr="00993C02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3B48E6F" w14:textId="35386396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i/>
                      <w:iCs/>
                      <w:sz w:val="22"/>
                    </w:rPr>
                  </w:pPr>
                  <w:r w:rsidRPr="00993C02">
                    <w:rPr>
                      <w:sz w:val="22"/>
                    </w:rPr>
                    <w:t>35.88</w:t>
                  </w:r>
                </w:p>
              </w:tc>
            </w:tr>
            <w:tr w:rsidR="001B2EC1" w:rsidRPr="00012CFE" w14:paraId="4AD99E10" w14:textId="77777777" w:rsidTr="000D07C6">
              <w:tc>
                <w:tcPr>
                  <w:tcW w:w="2717" w:type="dxa"/>
                </w:tcPr>
                <w:p w14:paraId="792470F5" w14:textId="39776D5A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lastRenderedPageBreak/>
                    <w:t>Ian Edwards Solicitors</w:t>
                  </w:r>
                </w:p>
              </w:tc>
              <w:tc>
                <w:tcPr>
                  <w:tcW w:w="3753" w:type="dxa"/>
                </w:tcPr>
                <w:p w14:paraId="060E6364" w14:textId="6F5A3357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 xml:space="preserve">Costs associated to lease arrangement -funds to WCBC </w:t>
                  </w:r>
                </w:p>
              </w:tc>
              <w:tc>
                <w:tcPr>
                  <w:tcW w:w="1418" w:type="dxa"/>
                </w:tcPr>
                <w:p w14:paraId="71079485" w14:textId="4F5135AD" w:rsidR="001B2EC1" w:rsidRPr="00993C02" w:rsidRDefault="001B2EC1" w:rsidP="001B2EC1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993C02">
                    <w:rPr>
                      <w:sz w:val="22"/>
                    </w:rPr>
                    <w:t>3240.00</w:t>
                  </w:r>
                </w:p>
              </w:tc>
            </w:tr>
            <w:tr w:rsidR="001B2EC1" w:rsidRPr="00012CFE" w14:paraId="3D5D834F" w14:textId="77777777" w:rsidTr="00C7778D">
              <w:trPr>
                <w:trHeight w:val="639"/>
              </w:trPr>
              <w:tc>
                <w:tcPr>
                  <w:tcW w:w="2717" w:type="dxa"/>
                </w:tcPr>
                <w:p w14:paraId="45E80C65" w14:textId="35AAEE43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proofErr w:type="spellStart"/>
                  <w:r w:rsidRPr="00993C02">
                    <w:rPr>
                      <w:sz w:val="22"/>
                    </w:rPr>
                    <w:t>FlowerFest</w:t>
                  </w:r>
                  <w:proofErr w:type="spellEnd"/>
                  <w:r w:rsidRPr="00993C02">
                    <w:rPr>
                      <w:sz w:val="22"/>
                    </w:rPr>
                    <w:t xml:space="preserve"> 25</w:t>
                  </w:r>
                </w:p>
              </w:tc>
              <w:tc>
                <w:tcPr>
                  <w:tcW w:w="3753" w:type="dxa"/>
                </w:tcPr>
                <w:p w14:paraId="72305348" w14:textId="228C636F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42F7F422" w14:textId="798512EC" w:rsidR="001B2EC1" w:rsidRPr="00993C02" w:rsidRDefault="001B2EC1" w:rsidP="001B2EC1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993C02">
                    <w:rPr>
                      <w:sz w:val="22"/>
                    </w:rPr>
                    <w:t>50.00</w:t>
                  </w:r>
                </w:p>
              </w:tc>
            </w:tr>
            <w:tr w:rsidR="001B2EC1" w:rsidRPr="00012CFE" w14:paraId="5175A2B7" w14:textId="77777777" w:rsidTr="000D07C6">
              <w:tc>
                <w:tcPr>
                  <w:tcW w:w="2717" w:type="dxa"/>
                </w:tcPr>
                <w:p w14:paraId="47834810" w14:textId="79834EA3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>SLCC</w:t>
                  </w:r>
                </w:p>
              </w:tc>
              <w:tc>
                <w:tcPr>
                  <w:tcW w:w="3753" w:type="dxa"/>
                </w:tcPr>
                <w:p w14:paraId="127069E7" w14:textId="7ECF5198" w:rsidR="001B2EC1" w:rsidRPr="00993C02" w:rsidRDefault="001B2EC1" w:rsidP="001B2EC1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993C02">
                    <w:rPr>
                      <w:sz w:val="22"/>
                    </w:rPr>
                    <w:t>Membership renewal</w:t>
                  </w:r>
                </w:p>
              </w:tc>
              <w:tc>
                <w:tcPr>
                  <w:tcW w:w="1418" w:type="dxa"/>
                </w:tcPr>
                <w:p w14:paraId="7D9B7F75" w14:textId="3D406896" w:rsidR="001B2EC1" w:rsidRPr="00993C02" w:rsidRDefault="00012CFE" w:rsidP="001B2EC1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993C02">
                    <w:rPr>
                      <w:rFonts w:eastAsia="Times New Roman"/>
                      <w:sz w:val="22"/>
                    </w:rPr>
                    <w:t>80.00</w:t>
                  </w:r>
                </w:p>
              </w:tc>
            </w:tr>
          </w:tbl>
          <w:p w14:paraId="0C6C7B7D" w14:textId="7E19E24B" w:rsidR="006B09AD" w:rsidRPr="00394740" w:rsidRDefault="00F57563" w:rsidP="0012150E">
            <w:pPr>
              <w:ind w:left="0" w:right="33" w:firstLine="0"/>
              <w:rPr>
                <w:rFonts w:eastAsia="Times New Roman"/>
                <w:sz w:val="22"/>
              </w:rPr>
            </w:pPr>
            <w:r w:rsidRPr="00012CFE">
              <w:rPr>
                <w:rFonts w:eastAsia="Times New Roman"/>
                <w:sz w:val="22"/>
              </w:rPr>
              <w:t>ii)</w:t>
            </w:r>
            <w:r w:rsidR="00950DE1" w:rsidRPr="00012CFE">
              <w:rPr>
                <w:rFonts w:eastAsia="Times New Roman"/>
                <w:sz w:val="22"/>
              </w:rPr>
              <w:t xml:space="preserve">. </w:t>
            </w:r>
            <w:r w:rsidR="00491DB3" w:rsidRPr="00394740">
              <w:rPr>
                <w:rFonts w:eastAsia="Times New Roman"/>
                <w:sz w:val="22"/>
              </w:rPr>
              <w:t>Expenditure report for Quarter 1: The Clerk presented the expenditure report for the first quarter of 2025-2026, and this was NOTED</w:t>
            </w:r>
            <w:r w:rsidR="008A0474" w:rsidRPr="00394740">
              <w:rPr>
                <w:rFonts w:eastAsia="Times New Roman"/>
                <w:sz w:val="22"/>
              </w:rPr>
              <w:t>.</w:t>
            </w:r>
          </w:p>
          <w:p w14:paraId="2FC237A3" w14:textId="70D01D35" w:rsidR="00772898" w:rsidRPr="00012CFE" w:rsidRDefault="008A0474" w:rsidP="00993C02">
            <w:pPr>
              <w:ind w:left="0" w:right="33" w:firstLine="0"/>
              <w:rPr>
                <w:rFonts w:eastAsia="Times New Roman"/>
                <w:bCs/>
                <w:i/>
                <w:iCs/>
                <w:sz w:val="22"/>
              </w:rPr>
            </w:pPr>
            <w:r w:rsidRPr="00394740">
              <w:rPr>
                <w:rFonts w:eastAsia="Times New Roman"/>
                <w:sz w:val="22"/>
              </w:rPr>
              <w:t xml:space="preserve">iii) </w:t>
            </w:r>
            <w:r w:rsidR="00B72D4F" w:rsidRPr="00394740">
              <w:rPr>
                <w:rFonts w:eastAsia="Times New Roman"/>
                <w:sz w:val="22"/>
              </w:rPr>
              <w:t xml:space="preserve">The Clerk advised </w:t>
            </w:r>
            <w:r w:rsidR="00394740" w:rsidRPr="00394740">
              <w:rPr>
                <w:rFonts w:eastAsia="Times New Roman"/>
                <w:sz w:val="22"/>
              </w:rPr>
              <w:t>that the</w:t>
            </w:r>
            <w:r w:rsidR="00B72D4F" w:rsidRPr="00394740">
              <w:rPr>
                <w:rFonts w:eastAsia="Times New Roman"/>
                <w:sz w:val="22"/>
              </w:rPr>
              <w:t xml:space="preserve"> </w:t>
            </w:r>
            <w:r w:rsidR="00017D4C" w:rsidRPr="00394740">
              <w:rPr>
                <w:rFonts w:eastAsia="Times New Roman"/>
                <w:sz w:val="22"/>
              </w:rPr>
              <w:t>report</w:t>
            </w:r>
            <w:r w:rsidR="00B72D4F" w:rsidRPr="00394740">
              <w:rPr>
                <w:rFonts w:eastAsia="Times New Roman"/>
                <w:sz w:val="22"/>
              </w:rPr>
              <w:t xml:space="preserve"> of the Internal Auditor JDH limited</w:t>
            </w:r>
            <w:r w:rsidR="007F27C0">
              <w:rPr>
                <w:rFonts w:eastAsia="Times New Roman"/>
                <w:sz w:val="22"/>
              </w:rPr>
              <w:t>, h</w:t>
            </w:r>
            <w:r w:rsidR="00394740" w:rsidRPr="00394740">
              <w:rPr>
                <w:rFonts w:eastAsia="Times New Roman"/>
                <w:sz w:val="22"/>
              </w:rPr>
              <w:t xml:space="preserve">ad been presented at the last meeting and nothing further to report. </w:t>
            </w:r>
          </w:p>
        </w:tc>
        <w:tc>
          <w:tcPr>
            <w:tcW w:w="993" w:type="dxa"/>
          </w:tcPr>
          <w:p w14:paraId="48DD23A2" w14:textId="77777777" w:rsidR="009E0F68" w:rsidRPr="009544BA" w:rsidRDefault="009E0F68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D0810" w:rsidRPr="009544BA" w14:paraId="0BEC26AF" w14:textId="77777777" w:rsidTr="00FA57CF">
        <w:tc>
          <w:tcPr>
            <w:tcW w:w="850" w:type="dxa"/>
          </w:tcPr>
          <w:p w14:paraId="6C381788" w14:textId="77777777" w:rsidR="00FD0810" w:rsidRPr="009544BA" w:rsidRDefault="00FD0810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EEBADFF" w14:textId="683E9876" w:rsidR="00FD0810" w:rsidRPr="009544BA" w:rsidRDefault="002D2BDE" w:rsidP="00C6077D">
            <w:pPr>
              <w:ind w:left="0" w:right="175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</w:rPr>
              <w:t xml:space="preserve">OUTCOME OF ANNUAL INSPECTION REPORT FOR MAES BRENIN PLAY AREA:  </w:t>
            </w:r>
            <w:r w:rsidR="00734DA6" w:rsidRPr="00734DA6">
              <w:rPr>
                <w:rFonts w:eastAsia="Times New Roman"/>
                <w:bCs/>
                <w:sz w:val="22"/>
              </w:rPr>
              <w:t xml:space="preserve">The Clerk advised that the independent Inspection report for Maes Brenin Play area, had been received </w:t>
            </w:r>
            <w:r w:rsidR="007F27C0" w:rsidRPr="00734DA6">
              <w:rPr>
                <w:rFonts w:eastAsia="Times New Roman"/>
                <w:bCs/>
                <w:sz w:val="22"/>
              </w:rPr>
              <w:t>from</w:t>
            </w:r>
            <w:r w:rsidR="00734DA6" w:rsidRPr="00734DA6">
              <w:rPr>
                <w:rFonts w:eastAsia="Times New Roman"/>
                <w:bCs/>
                <w:sz w:val="22"/>
              </w:rPr>
              <w:t xml:space="preserve"> WCBC as per the SLA, and that the report was satisfactory with all identified as low risk. Therefore</w:t>
            </w:r>
            <w:r w:rsidR="00734DA6" w:rsidRPr="00734DA6">
              <w:rPr>
                <w:rFonts w:eastAsia="Times New Roman"/>
                <w:bCs/>
              </w:rPr>
              <w:t>,</w:t>
            </w:r>
            <w:r w:rsidR="00734DA6" w:rsidRPr="00734DA6">
              <w:rPr>
                <w:rFonts w:eastAsia="Times New Roman"/>
                <w:bCs/>
                <w:sz w:val="22"/>
              </w:rPr>
              <w:t xml:space="preserve"> no actions are required this year.</w:t>
            </w:r>
            <w:r w:rsidR="00734DA6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27EF78F" w14:textId="77777777" w:rsidR="00FD0810" w:rsidRPr="009544BA" w:rsidRDefault="00FD0810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2D2BDE" w:rsidRPr="009544BA" w14:paraId="02022E3F" w14:textId="77777777" w:rsidTr="00FA57CF">
        <w:tc>
          <w:tcPr>
            <w:tcW w:w="850" w:type="dxa"/>
          </w:tcPr>
          <w:p w14:paraId="3D6CF723" w14:textId="77777777" w:rsidR="002D2BDE" w:rsidRPr="009544BA" w:rsidRDefault="002D2BDE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1851D2F5" w14:textId="5F78E00C" w:rsidR="002D2BDE" w:rsidRPr="009544BA" w:rsidRDefault="002D2BDE" w:rsidP="00C6077D">
            <w:pPr>
              <w:ind w:left="0" w:right="175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</w:rPr>
              <w:t>TRAINING PLAN ANNUAL REVIEW:</w:t>
            </w:r>
            <w:r w:rsidR="00604CB1">
              <w:rPr>
                <w:rFonts w:eastAsia="Times New Roman"/>
                <w:b/>
                <w:sz w:val="22"/>
              </w:rPr>
              <w:t xml:space="preserve"> </w:t>
            </w:r>
            <w:r w:rsidR="00604CB1" w:rsidRPr="00C11450">
              <w:rPr>
                <w:rFonts w:eastAsia="Times New Roman"/>
                <w:bCs/>
                <w:sz w:val="22"/>
              </w:rPr>
              <w:t>The Clerk presented the updated Training Plan document for 2025-</w:t>
            </w:r>
            <w:r w:rsidR="00F26EDD" w:rsidRPr="00C11450">
              <w:rPr>
                <w:rFonts w:eastAsia="Times New Roman"/>
                <w:bCs/>
                <w:sz w:val="22"/>
              </w:rPr>
              <w:t>2026,</w:t>
            </w:r>
            <w:r w:rsidR="00604CB1" w:rsidRPr="00C11450">
              <w:rPr>
                <w:rFonts w:eastAsia="Times New Roman"/>
                <w:bCs/>
                <w:sz w:val="22"/>
              </w:rPr>
              <w:t xml:space="preserve"> </w:t>
            </w:r>
            <w:r w:rsidR="00C11450" w:rsidRPr="00C11450">
              <w:rPr>
                <w:rFonts w:eastAsia="Times New Roman"/>
                <w:bCs/>
                <w:sz w:val="22"/>
              </w:rPr>
              <w:t>w</w:t>
            </w:r>
            <w:r w:rsidR="00604CB1" w:rsidRPr="00C11450">
              <w:rPr>
                <w:rFonts w:eastAsia="Times New Roman"/>
                <w:bCs/>
                <w:sz w:val="22"/>
              </w:rPr>
              <w:t>hich was Accepted</w:t>
            </w:r>
            <w:r w:rsidR="00C11450" w:rsidRPr="00C11450">
              <w:rPr>
                <w:rFonts w:eastAsia="Times New Roman"/>
                <w:bCs/>
                <w:sz w:val="22"/>
              </w:rPr>
              <w:t xml:space="preserve"> and </w:t>
            </w:r>
            <w:r w:rsidR="00C11450">
              <w:rPr>
                <w:rFonts w:eastAsia="Times New Roman"/>
                <w:b/>
                <w:sz w:val="22"/>
              </w:rPr>
              <w:t>APPROVED.</w:t>
            </w:r>
          </w:p>
        </w:tc>
        <w:tc>
          <w:tcPr>
            <w:tcW w:w="993" w:type="dxa"/>
          </w:tcPr>
          <w:p w14:paraId="1616C14C" w14:textId="77777777" w:rsidR="002D2BDE" w:rsidRPr="009544BA" w:rsidRDefault="002D2BDE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F2384" w:rsidRPr="009544BA" w14:paraId="0B731B6E" w14:textId="77777777" w:rsidTr="00FA57CF">
        <w:tc>
          <w:tcPr>
            <w:tcW w:w="850" w:type="dxa"/>
          </w:tcPr>
          <w:p w14:paraId="3B06018B" w14:textId="526565B7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75EC247D" w:rsidR="005F2384" w:rsidRPr="009544BA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9544BA">
              <w:rPr>
                <w:rFonts w:eastAsia="Times New Roman"/>
                <w:b/>
                <w:sz w:val="22"/>
              </w:rPr>
              <w:t>UPDATE ON COMMUNITY CENTRE SITE AND LEASE</w:t>
            </w:r>
            <w:r w:rsidR="00D456D9" w:rsidRPr="009544BA">
              <w:rPr>
                <w:rFonts w:eastAsia="Times New Roman"/>
                <w:sz w:val="22"/>
              </w:rPr>
              <w:t xml:space="preserve">: </w:t>
            </w:r>
            <w:r w:rsidR="00D03CED" w:rsidRPr="00F26EDD">
              <w:rPr>
                <w:rFonts w:eastAsia="Times New Roman"/>
                <w:sz w:val="22"/>
              </w:rPr>
              <w:t xml:space="preserve">The </w:t>
            </w:r>
            <w:r w:rsidR="00360148" w:rsidRPr="00F26EDD">
              <w:rPr>
                <w:rFonts w:eastAsia="Times New Roman"/>
                <w:sz w:val="22"/>
              </w:rPr>
              <w:t xml:space="preserve">Clerk </w:t>
            </w:r>
            <w:r w:rsidR="005F473D" w:rsidRPr="00F26EDD">
              <w:rPr>
                <w:rFonts w:eastAsia="Times New Roman"/>
                <w:sz w:val="22"/>
              </w:rPr>
              <w:t xml:space="preserve">advised that the lease </w:t>
            </w:r>
            <w:r w:rsidR="00C11450" w:rsidRPr="00F26EDD">
              <w:rPr>
                <w:rFonts w:eastAsia="Times New Roman"/>
                <w:sz w:val="22"/>
              </w:rPr>
              <w:t>has been received from</w:t>
            </w:r>
            <w:r w:rsidR="005F473D" w:rsidRPr="00F26EDD">
              <w:rPr>
                <w:rFonts w:eastAsia="Times New Roman"/>
                <w:sz w:val="22"/>
              </w:rPr>
              <w:t xml:space="preserve"> the Solicitors and</w:t>
            </w:r>
            <w:r w:rsidR="00C11450" w:rsidRPr="00F26EDD">
              <w:rPr>
                <w:rFonts w:eastAsia="Times New Roman"/>
                <w:sz w:val="22"/>
              </w:rPr>
              <w:t xml:space="preserve"> is in the process of being signed by herself and the Chair. </w:t>
            </w:r>
            <w:r w:rsidR="005F473D" w:rsidRPr="00F26EDD">
              <w:rPr>
                <w:rFonts w:eastAsia="Times New Roman"/>
                <w:sz w:val="22"/>
              </w:rPr>
              <w:t xml:space="preserve"> </w:t>
            </w:r>
            <w:r w:rsidR="0048770B" w:rsidRPr="00F26EDD">
              <w:rPr>
                <w:rFonts w:eastAsia="Times New Roman"/>
                <w:sz w:val="22"/>
              </w:rPr>
              <w:t>Approval was sought for payments to WCBC vi</w:t>
            </w:r>
            <w:r w:rsidR="007F27C0">
              <w:rPr>
                <w:rFonts w:eastAsia="Times New Roman"/>
                <w:sz w:val="22"/>
              </w:rPr>
              <w:t>a</w:t>
            </w:r>
            <w:r w:rsidR="0048770B" w:rsidRPr="00F26EDD">
              <w:rPr>
                <w:rFonts w:eastAsia="Times New Roman"/>
                <w:sz w:val="22"/>
              </w:rPr>
              <w:t xml:space="preserve"> the Solicitor </w:t>
            </w:r>
            <w:proofErr w:type="gramStart"/>
            <w:r w:rsidR="0048770B" w:rsidRPr="00F26EDD">
              <w:rPr>
                <w:rFonts w:eastAsia="Times New Roman"/>
                <w:sz w:val="22"/>
              </w:rPr>
              <w:t>for the amount of</w:t>
            </w:r>
            <w:proofErr w:type="gramEnd"/>
            <w:r w:rsidR="0048770B" w:rsidRPr="00F26EDD">
              <w:rPr>
                <w:rFonts w:eastAsia="Times New Roman"/>
                <w:sz w:val="22"/>
              </w:rPr>
              <w:t xml:space="preserve"> £3240 </w:t>
            </w:r>
            <w:r w:rsidR="00270122" w:rsidRPr="00F26EDD">
              <w:rPr>
                <w:rFonts w:eastAsia="Times New Roman"/>
                <w:sz w:val="22"/>
              </w:rPr>
              <w:t xml:space="preserve">in respect </w:t>
            </w:r>
            <w:r w:rsidR="001712C3" w:rsidRPr="00F26EDD">
              <w:rPr>
                <w:rFonts w:eastAsia="Times New Roman"/>
                <w:sz w:val="22"/>
              </w:rPr>
              <w:t>of lease</w:t>
            </w:r>
            <w:r w:rsidR="00270122" w:rsidRPr="00F26EDD">
              <w:rPr>
                <w:rFonts w:eastAsia="Times New Roman"/>
                <w:sz w:val="22"/>
              </w:rPr>
              <w:t xml:space="preserve"> arrangements and </w:t>
            </w:r>
            <w:proofErr w:type="gramStart"/>
            <w:r w:rsidR="00270122" w:rsidRPr="00F26EDD">
              <w:rPr>
                <w:rFonts w:eastAsia="Times New Roman"/>
                <w:sz w:val="22"/>
              </w:rPr>
              <w:t>surveyors</w:t>
            </w:r>
            <w:proofErr w:type="gramEnd"/>
            <w:r w:rsidR="00270122" w:rsidRPr="00F26EDD">
              <w:rPr>
                <w:rFonts w:eastAsia="Times New Roman"/>
                <w:sz w:val="22"/>
              </w:rPr>
              <w:t xml:space="preserve"> fees. The Approval was granted. </w:t>
            </w:r>
            <w:r w:rsidR="001712C3" w:rsidRPr="00F26EDD">
              <w:rPr>
                <w:rFonts w:eastAsia="Times New Roman"/>
                <w:sz w:val="22"/>
              </w:rPr>
              <w:t xml:space="preserve"> A discussion took place about various matters that would now be ongoing. T</w:t>
            </w:r>
            <w:r w:rsidR="00630D00" w:rsidRPr="00F26EDD">
              <w:rPr>
                <w:rFonts w:eastAsia="Times New Roman"/>
                <w:sz w:val="22"/>
              </w:rPr>
              <w:t xml:space="preserve">he Clerk had received confirmation from the Insurance company that the proposed activities on the </w:t>
            </w:r>
            <w:r w:rsidR="00BD4688" w:rsidRPr="00F26EDD">
              <w:rPr>
                <w:rFonts w:eastAsia="Times New Roman"/>
                <w:sz w:val="22"/>
              </w:rPr>
              <w:t>leased land</w:t>
            </w:r>
            <w:r w:rsidR="00630D00" w:rsidRPr="00F26EDD">
              <w:rPr>
                <w:rFonts w:eastAsia="Times New Roman"/>
                <w:sz w:val="22"/>
              </w:rPr>
              <w:t xml:space="preserve"> would fall within the cover provided by the current policy, with public liability being </w:t>
            </w:r>
            <w:r w:rsidR="00BD4688" w:rsidRPr="00F26EDD">
              <w:rPr>
                <w:rFonts w:eastAsia="Times New Roman"/>
                <w:sz w:val="22"/>
              </w:rPr>
              <w:t>the main</w:t>
            </w:r>
            <w:r w:rsidR="00630D00" w:rsidRPr="00F26EDD">
              <w:rPr>
                <w:rFonts w:eastAsia="Times New Roman"/>
                <w:sz w:val="22"/>
              </w:rPr>
              <w:t xml:space="preserve"> one. The Insurance company are aware of the additional responsibility </w:t>
            </w:r>
            <w:r w:rsidR="00BD4688" w:rsidRPr="00F26EDD">
              <w:rPr>
                <w:rFonts w:eastAsia="Times New Roman"/>
                <w:sz w:val="22"/>
              </w:rPr>
              <w:t xml:space="preserve">and activities concerned. The Clerk will revisit quotations provided for grass cutting and other maintenance. </w:t>
            </w:r>
            <w:r w:rsidR="00F168DA" w:rsidRPr="00F26EDD">
              <w:rPr>
                <w:rFonts w:eastAsia="Times New Roman"/>
                <w:sz w:val="22"/>
              </w:rPr>
              <w:t xml:space="preserve"> The Clerk will </w:t>
            </w:r>
            <w:proofErr w:type="gramStart"/>
            <w:r w:rsidR="00F168DA" w:rsidRPr="00F26EDD">
              <w:rPr>
                <w:rFonts w:eastAsia="Times New Roman"/>
                <w:sz w:val="22"/>
              </w:rPr>
              <w:t>make contact with</w:t>
            </w:r>
            <w:proofErr w:type="gramEnd"/>
            <w:r w:rsidR="00F168DA" w:rsidRPr="00F26EDD">
              <w:rPr>
                <w:rFonts w:eastAsia="Times New Roman"/>
                <w:sz w:val="22"/>
              </w:rPr>
              <w:t xml:space="preserve"> WCBC’s Environment officer to set up a further meeting to discuss. </w:t>
            </w:r>
            <w:r w:rsidR="00F26EDD" w:rsidRPr="00F26EDD">
              <w:rPr>
                <w:rFonts w:eastAsia="Times New Roman"/>
                <w:sz w:val="22"/>
              </w:rPr>
              <w:t xml:space="preserve">It was also suggested that Breedon’s be contacted to arrange for larger boulders for security. </w:t>
            </w:r>
          </w:p>
        </w:tc>
        <w:tc>
          <w:tcPr>
            <w:tcW w:w="993" w:type="dxa"/>
          </w:tcPr>
          <w:p w14:paraId="7C3EACAB" w14:textId="7E48D9C6" w:rsidR="005F2384" w:rsidRPr="009544B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9544BA" w14:paraId="5038FA7B" w14:textId="77777777" w:rsidTr="00FA57CF">
        <w:tc>
          <w:tcPr>
            <w:tcW w:w="850" w:type="dxa"/>
          </w:tcPr>
          <w:p w14:paraId="12A85A76" w14:textId="77777777" w:rsidR="007B06EB" w:rsidRPr="009544BA" w:rsidRDefault="007B06EB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FA3129E" w14:textId="309835EA" w:rsidR="007B06EB" w:rsidRPr="009544BA" w:rsidRDefault="00212519" w:rsidP="00C6077D">
            <w:pPr>
              <w:ind w:left="0" w:right="175" w:firstLine="0"/>
              <w:rPr>
                <w:rFonts w:eastAsia="Times New Roman"/>
                <w:b/>
                <w:bCs/>
                <w:sz w:val="22"/>
              </w:rPr>
            </w:pPr>
            <w:r w:rsidRPr="009544BA">
              <w:rPr>
                <w:rFonts w:eastAsia="Times New Roman"/>
                <w:b/>
                <w:sz w:val="22"/>
              </w:rPr>
              <w:t xml:space="preserve">UPDATE </w:t>
            </w:r>
            <w:r w:rsidR="009B041C" w:rsidRPr="009544BA">
              <w:rPr>
                <w:rFonts w:eastAsia="Times New Roman"/>
                <w:b/>
                <w:sz w:val="22"/>
              </w:rPr>
              <w:t>CONCERNING HYDRO</w:t>
            </w:r>
            <w:r w:rsidR="002F2BC0" w:rsidRPr="009544BA">
              <w:rPr>
                <w:rFonts w:eastAsia="Times New Roman"/>
                <w:b/>
                <w:sz w:val="22"/>
              </w:rPr>
              <w:t xml:space="preserve"> ALUMINIUM</w:t>
            </w:r>
            <w:r w:rsidR="00D31E49" w:rsidRPr="009544BA">
              <w:rPr>
                <w:rFonts w:eastAsia="Times New Roman"/>
                <w:b/>
                <w:sz w:val="22"/>
              </w:rPr>
              <w:t xml:space="preserve"> PR</w:t>
            </w:r>
            <w:r w:rsidR="005B5432" w:rsidRPr="009544BA">
              <w:rPr>
                <w:rFonts w:eastAsia="Times New Roman"/>
                <w:b/>
                <w:sz w:val="22"/>
              </w:rPr>
              <w:t>O</w:t>
            </w:r>
            <w:r w:rsidR="00D31E49" w:rsidRPr="009544BA">
              <w:rPr>
                <w:rFonts w:eastAsia="Times New Roman"/>
                <w:b/>
                <w:sz w:val="22"/>
              </w:rPr>
              <w:t>POSALS</w:t>
            </w:r>
            <w:r w:rsidR="002F2BC0" w:rsidRPr="009544BA">
              <w:rPr>
                <w:rFonts w:eastAsia="Times New Roman"/>
                <w:sz w:val="22"/>
              </w:rPr>
              <w:t xml:space="preserve">: </w:t>
            </w:r>
            <w:r w:rsidR="00BC57B7" w:rsidRPr="009544BA">
              <w:rPr>
                <w:rFonts w:eastAsia="Times New Roman"/>
                <w:sz w:val="22"/>
              </w:rPr>
              <w:t xml:space="preserve"> </w:t>
            </w:r>
            <w:r w:rsidR="0025738E" w:rsidRPr="009544BA">
              <w:rPr>
                <w:rFonts w:eastAsia="Times New Roman"/>
                <w:sz w:val="22"/>
              </w:rPr>
              <w:t xml:space="preserve">The Clerk advised </w:t>
            </w:r>
            <w:r w:rsidR="00E86B6D" w:rsidRPr="009544BA">
              <w:rPr>
                <w:rFonts w:eastAsia="Times New Roman"/>
                <w:sz w:val="22"/>
              </w:rPr>
              <w:t>there had been no further communication from Hydro Aluminium, residents or National Resources</w:t>
            </w:r>
            <w:r w:rsidR="00081601" w:rsidRPr="009544BA">
              <w:rPr>
                <w:rFonts w:eastAsia="Times New Roman"/>
                <w:sz w:val="22"/>
              </w:rPr>
              <w:t xml:space="preserve"> </w:t>
            </w:r>
            <w:r w:rsidR="000D07C6" w:rsidRPr="009544BA">
              <w:rPr>
                <w:rFonts w:eastAsia="Times New Roman"/>
                <w:sz w:val="22"/>
              </w:rPr>
              <w:t>Wales.</w:t>
            </w:r>
            <w:r w:rsidR="00C54FCE" w:rsidRPr="009544BA">
              <w:rPr>
                <w:rFonts w:eastAsia="Times New Roman"/>
                <w:sz w:val="22"/>
              </w:rPr>
              <w:t xml:space="preserve"> </w:t>
            </w:r>
            <w:r w:rsidR="009B041C" w:rsidRPr="009544BA">
              <w:rPr>
                <w:rFonts w:eastAsia="Times New Roman"/>
                <w:sz w:val="22"/>
              </w:rPr>
              <w:t xml:space="preserve"> </w:t>
            </w:r>
            <w:r w:rsidR="00FF30B7">
              <w:rPr>
                <w:rFonts w:eastAsia="Times New Roman"/>
                <w:sz w:val="22"/>
              </w:rPr>
              <w:t xml:space="preserve">It was noted that the application has not yet been determined. </w:t>
            </w:r>
          </w:p>
        </w:tc>
        <w:tc>
          <w:tcPr>
            <w:tcW w:w="993" w:type="dxa"/>
          </w:tcPr>
          <w:p w14:paraId="0E0E289E" w14:textId="77777777" w:rsidR="007B06EB" w:rsidRPr="009544BA" w:rsidRDefault="007B06EB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9544BA" w14:paraId="79560B3B" w14:textId="77777777" w:rsidTr="00FA57CF">
        <w:tc>
          <w:tcPr>
            <w:tcW w:w="850" w:type="dxa"/>
          </w:tcPr>
          <w:p w14:paraId="59EFEF73" w14:textId="3E6C0E17" w:rsidR="005F2384" w:rsidRPr="009544BA" w:rsidRDefault="005F2384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5B03CFBA" w:rsidR="0041599E" w:rsidRPr="009544BA" w:rsidRDefault="00074E49" w:rsidP="000C2778">
            <w:pPr>
              <w:ind w:left="0" w:right="175" w:firstLine="0"/>
              <w:rPr>
                <w:rFonts w:eastAsia="Times New Roman"/>
                <w:b/>
                <w:bCs/>
                <w:sz w:val="22"/>
              </w:rPr>
            </w:pPr>
            <w:r w:rsidRPr="009544BA">
              <w:rPr>
                <w:rFonts w:eastAsia="Times New Roman"/>
                <w:b/>
                <w:sz w:val="22"/>
              </w:rPr>
              <w:t>CLERK’S REPORT AND CORRESPONDANCE</w:t>
            </w:r>
            <w:r w:rsidR="004672A5" w:rsidRPr="009544BA">
              <w:rPr>
                <w:rFonts w:eastAsia="Times New Roman"/>
                <w:b/>
                <w:sz w:val="22"/>
              </w:rPr>
              <w:t>:</w:t>
            </w:r>
            <w:r w:rsidR="004672A5" w:rsidRPr="009544BA">
              <w:rPr>
                <w:rFonts w:eastAsia="Times New Roman"/>
                <w:sz w:val="22"/>
              </w:rPr>
              <w:t xml:space="preserve"> </w:t>
            </w:r>
            <w:r w:rsidR="00D226E3" w:rsidRPr="009544BA">
              <w:rPr>
                <w:rFonts w:eastAsia="Times New Roman"/>
                <w:sz w:val="22"/>
              </w:rPr>
              <w:t xml:space="preserve"> </w:t>
            </w:r>
            <w:r w:rsidR="00E72C33" w:rsidRPr="009544BA">
              <w:rPr>
                <w:rFonts w:eastAsia="Times New Roman"/>
                <w:sz w:val="22"/>
              </w:rPr>
              <w:t xml:space="preserve"> </w:t>
            </w:r>
            <w:r w:rsidR="00E72C33" w:rsidRPr="002970C6">
              <w:rPr>
                <w:rFonts w:eastAsia="Times New Roman"/>
                <w:sz w:val="22"/>
              </w:rPr>
              <w:t xml:space="preserve">The </w:t>
            </w:r>
            <w:r w:rsidR="00FB7BA7" w:rsidRPr="002970C6">
              <w:rPr>
                <w:rFonts w:eastAsia="Times New Roman"/>
                <w:sz w:val="22"/>
              </w:rPr>
              <w:t xml:space="preserve">Clerk </w:t>
            </w:r>
            <w:r w:rsidR="00110108" w:rsidRPr="002970C6">
              <w:rPr>
                <w:rFonts w:eastAsia="Times New Roman"/>
                <w:sz w:val="22"/>
              </w:rPr>
              <w:t xml:space="preserve">presented the report and correspondence </w:t>
            </w:r>
            <w:r w:rsidR="009544BA" w:rsidRPr="002970C6">
              <w:rPr>
                <w:rFonts w:eastAsia="Times New Roman"/>
                <w:sz w:val="22"/>
              </w:rPr>
              <w:t>list,</w:t>
            </w:r>
            <w:r w:rsidR="00110108" w:rsidRPr="002970C6">
              <w:rPr>
                <w:rFonts w:eastAsia="Times New Roman"/>
                <w:sz w:val="22"/>
              </w:rPr>
              <w:t xml:space="preserve"> which was noted</w:t>
            </w:r>
            <w:r w:rsidR="00D13C70" w:rsidRPr="002970C6">
              <w:rPr>
                <w:rFonts w:eastAsia="Times New Roman"/>
                <w:sz w:val="22"/>
              </w:rPr>
              <w:t>. A discussion took place about the noticeboard at Pentre Maelor which is now in a poor state. The Cler</w:t>
            </w:r>
            <w:r w:rsidR="00471859">
              <w:rPr>
                <w:rFonts w:eastAsia="Times New Roman"/>
                <w:sz w:val="22"/>
              </w:rPr>
              <w:t>k</w:t>
            </w:r>
            <w:r w:rsidR="00D13C70" w:rsidRPr="002970C6">
              <w:rPr>
                <w:rFonts w:eastAsia="Times New Roman"/>
                <w:sz w:val="22"/>
              </w:rPr>
              <w:t xml:space="preserve"> is awaiting notification from Caia </w:t>
            </w:r>
            <w:r w:rsidR="00471859">
              <w:rPr>
                <w:rFonts w:eastAsia="Times New Roman"/>
                <w:sz w:val="22"/>
              </w:rPr>
              <w:t xml:space="preserve">CC, which now owns the </w:t>
            </w:r>
            <w:proofErr w:type="gramStart"/>
            <w:r w:rsidR="00471859">
              <w:rPr>
                <w:rFonts w:eastAsia="Times New Roman"/>
                <w:sz w:val="22"/>
              </w:rPr>
              <w:t xml:space="preserve">noticeboard,  </w:t>
            </w:r>
            <w:r w:rsidR="00D13C70" w:rsidRPr="002970C6">
              <w:rPr>
                <w:rFonts w:eastAsia="Times New Roman"/>
                <w:sz w:val="22"/>
              </w:rPr>
              <w:t>about</w:t>
            </w:r>
            <w:proofErr w:type="gramEnd"/>
            <w:r w:rsidR="00D13C70" w:rsidRPr="002970C6">
              <w:rPr>
                <w:rFonts w:eastAsia="Times New Roman"/>
                <w:sz w:val="22"/>
              </w:rPr>
              <w:t xml:space="preserve"> whether the existing noticeboard could be moved, and then </w:t>
            </w:r>
            <w:r w:rsidR="002970C6" w:rsidRPr="002970C6">
              <w:rPr>
                <w:rFonts w:eastAsia="Times New Roman"/>
                <w:sz w:val="22"/>
              </w:rPr>
              <w:t xml:space="preserve">WCBC </w:t>
            </w:r>
            <w:r w:rsidR="002970C6" w:rsidRPr="002970C6">
              <w:rPr>
                <w:rFonts w:eastAsia="Times New Roman"/>
              </w:rPr>
              <w:t>if</w:t>
            </w:r>
            <w:r w:rsidR="00D13C70" w:rsidRPr="002970C6">
              <w:rPr>
                <w:rFonts w:eastAsia="Times New Roman"/>
                <w:sz w:val="22"/>
              </w:rPr>
              <w:t xml:space="preserve"> they can help move it. Failing that the Clerk will provide costings for a new one. After </w:t>
            </w:r>
            <w:r w:rsidR="002970C6" w:rsidRPr="002970C6">
              <w:rPr>
                <w:rFonts w:eastAsia="Times New Roman"/>
                <w:sz w:val="22"/>
              </w:rPr>
              <w:t>discussion it</w:t>
            </w:r>
            <w:r w:rsidR="00D13C70" w:rsidRPr="002970C6">
              <w:rPr>
                <w:rFonts w:eastAsia="Times New Roman"/>
                <w:sz w:val="22"/>
              </w:rPr>
              <w:t xml:space="preserve"> was determined that a location within or near to the play area would be a better location. </w:t>
            </w:r>
            <w:r w:rsidR="002970C6" w:rsidRPr="002970C6">
              <w:rPr>
                <w:rFonts w:eastAsia="Times New Roman"/>
                <w:sz w:val="22"/>
              </w:rPr>
              <w:t>The Clerk will liaise with WCBC.</w:t>
            </w:r>
            <w:r w:rsidR="002970C6">
              <w:rPr>
                <w:rFonts w:eastAsia="Times New Roman"/>
                <w:sz w:val="22"/>
              </w:rPr>
              <w:t xml:space="preserve"> </w:t>
            </w:r>
            <w:r w:rsidR="000A1AD6">
              <w:rPr>
                <w:rFonts w:eastAsia="Times New Roman"/>
                <w:sz w:val="22"/>
              </w:rPr>
              <w:t xml:space="preserve"> A letter was presented f</w:t>
            </w:r>
            <w:r w:rsidR="00D50C9B">
              <w:rPr>
                <w:rFonts w:eastAsia="Times New Roman"/>
                <w:sz w:val="22"/>
              </w:rPr>
              <w:t>ro</w:t>
            </w:r>
            <w:r w:rsidR="000A1AD6">
              <w:rPr>
                <w:rFonts w:eastAsia="Times New Roman"/>
                <w:sz w:val="22"/>
              </w:rPr>
              <w:t>m Rainbow F</w:t>
            </w:r>
            <w:r w:rsidR="00D50C9B">
              <w:rPr>
                <w:rFonts w:eastAsia="Times New Roman"/>
                <w:sz w:val="22"/>
              </w:rPr>
              <w:t>o</w:t>
            </w:r>
            <w:r w:rsidR="000A1AD6">
              <w:rPr>
                <w:rFonts w:eastAsia="Times New Roman"/>
                <w:sz w:val="22"/>
              </w:rPr>
              <w:t xml:space="preserve">undation </w:t>
            </w:r>
            <w:r w:rsidR="00D50C9B">
              <w:rPr>
                <w:rFonts w:eastAsia="Times New Roman"/>
                <w:sz w:val="22"/>
              </w:rPr>
              <w:t xml:space="preserve">requesting funding. It was noted this is a large amount </w:t>
            </w:r>
            <w:r w:rsidR="006C4508">
              <w:rPr>
                <w:rFonts w:eastAsia="Times New Roman"/>
                <w:sz w:val="22"/>
              </w:rPr>
              <w:t>and requested</w:t>
            </w:r>
            <w:r w:rsidR="00D50C9B">
              <w:rPr>
                <w:rFonts w:eastAsia="Times New Roman"/>
                <w:sz w:val="22"/>
              </w:rPr>
              <w:t xml:space="preserve"> more information be asked </w:t>
            </w:r>
            <w:r w:rsidR="006C4508">
              <w:rPr>
                <w:rFonts w:eastAsia="Times New Roman"/>
                <w:sz w:val="22"/>
              </w:rPr>
              <w:t>for from</w:t>
            </w:r>
            <w:r w:rsidR="00D50C9B">
              <w:rPr>
                <w:rFonts w:eastAsia="Times New Roman"/>
                <w:sz w:val="22"/>
              </w:rPr>
              <w:t xml:space="preserve"> the Rainbow foundation. </w:t>
            </w:r>
          </w:p>
        </w:tc>
        <w:tc>
          <w:tcPr>
            <w:tcW w:w="993" w:type="dxa"/>
          </w:tcPr>
          <w:p w14:paraId="00A948AF" w14:textId="2494773A" w:rsidR="005F2384" w:rsidRPr="009544BA" w:rsidRDefault="00AB79ED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9544BA">
              <w:rPr>
                <w:rFonts w:eastAsia="Times New Roman"/>
                <w:sz w:val="22"/>
              </w:rPr>
              <w:t xml:space="preserve"> </w:t>
            </w:r>
          </w:p>
        </w:tc>
      </w:tr>
      <w:tr w:rsidR="002C28FB" w:rsidRPr="009544BA" w14:paraId="4DCB54B3" w14:textId="77777777" w:rsidTr="00FA57CF">
        <w:tc>
          <w:tcPr>
            <w:tcW w:w="850" w:type="dxa"/>
          </w:tcPr>
          <w:p w14:paraId="360BD133" w14:textId="77777777" w:rsidR="002C28FB" w:rsidRPr="009544BA" w:rsidRDefault="002C28FB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7E6554BC" w14:textId="05132474" w:rsidR="002C28FB" w:rsidRPr="009544BA" w:rsidRDefault="002C28FB" w:rsidP="002C28FB">
            <w:pPr>
              <w:ind w:left="0" w:right="175" w:firstLine="0"/>
              <w:rPr>
                <w:rFonts w:eastAsia="Times New Roman"/>
                <w:b/>
              </w:rPr>
            </w:pPr>
            <w:r w:rsidRPr="009544BA">
              <w:rPr>
                <w:rFonts w:eastAsia="Times New Roman"/>
                <w:b/>
                <w:sz w:val="22"/>
              </w:rPr>
              <w:t>REPORTS FROM MEMBERS</w:t>
            </w:r>
            <w:r w:rsidRPr="009544BA">
              <w:rPr>
                <w:rFonts w:eastAsia="Times New Roman"/>
                <w:sz w:val="22"/>
              </w:rPr>
              <w:t xml:space="preserve">:   </w:t>
            </w:r>
            <w:r w:rsidR="002C6A95" w:rsidRPr="006C4508">
              <w:rPr>
                <w:rFonts w:eastAsia="Times New Roman"/>
                <w:sz w:val="22"/>
              </w:rPr>
              <w:t xml:space="preserve">Councillor Williams raised a concern about speeding on the Industrial </w:t>
            </w:r>
            <w:r w:rsidR="00CB5657" w:rsidRPr="006C4508">
              <w:rPr>
                <w:rFonts w:eastAsia="Times New Roman"/>
                <w:sz w:val="22"/>
              </w:rPr>
              <w:t>Estate and</w:t>
            </w:r>
            <w:r w:rsidR="001E36FF" w:rsidRPr="006C4508">
              <w:rPr>
                <w:rFonts w:eastAsia="Times New Roman"/>
                <w:sz w:val="22"/>
              </w:rPr>
              <w:t xml:space="preserve"> asked about the installation of </w:t>
            </w:r>
            <w:r w:rsidR="00CB5657" w:rsidRPr="006C4508">
              <w:rPr>
                <w:rFonts w:eastAsia="Times New Roman"/>
                <w:sz w:val="22"/>
              </w:rPr>
              <w:t>sleeping</w:t>
            </w:r>
            <w:r w:rsidR="001E36FF" w:rsidRPr="006C4508">
              <w:rPr>
                <w:rFonts w:eastAsia="Times New Roman"/>
                <w:sz w:val="22"/>
              </w:rPr>
              <w:t xml:space="preserve"> policemen. Councillor Hancock raised the issue of lorries parking and whether there had been any further progress on provision of a lorry park.</w:t>
            </w:r>
            <w:r w:rsidR="0012328D" w:rsidRPr="006C4508">
              <w:rPr>
                <w:rFonts w:eastAsia="Times New Roman"/>
                <w:sz w:val="22"/>
              </w:rPr>
              <w:t xml:space="preserve"> Councillor Done raised a concern about overgrown grass verges impeding view for </w:t>
            </w:r>
            <w:r w:rsidR="00CB5657" w:rsidRPr="006C4508">
              <w:rPr>
                <w:rFonts w:eastAsia="Times New Roman"/>
                <w:sz w:val="22"/>
              </w:rPr>
              <w:t>vehicles</w:t>
            </w:r>
            <w:r w:rsidR="0012328D" w:rsidRPr="006C4508">
              <w:rPr>
                <w:rFonts w:eastAsia="Times New Roman"/>
                <w:sz w:val="22"/>
              </w:rPr>
              <w:t xml:space="preserve">, </w:t>
            </w:r>
            <w:proofErr w:type="gramStart"/>
            <w:r w:rsidR="0012328D" w:rsidRPr="006C4508">
              <w:rPr>
                <w:rFonts w:eastAsia="Times New Roman"/>
                <w:sz w:val="22"/>
              </w:rPr>
              <w:t>and also</w:t>
            </w:r>
            <w:proofErr w:type="gramEnd"/>
            <w:r w:rsidR="0012328D" w:rsidRPr="006C4508">
              <w:rPr>
                <w:rFonts w:eastAsia="Times New Roman"/>
                <w:sz w:val="22"/>
              </w:rPr>
              <w:t xml:space="preserve"> an ongoing concern </w:t>
            </w:r>
            <w:r w:rsidR="00CB5657" w:rsidRPr="006C4508">
              <w:rPr>
                <w:rFonts w:eastAsia="Times New Roman"/>
                <w:sz w:val="22"/>
              </w:rPr>
              <w:t>about cyclists</w:t>
            </w:r>
            <w:r w:rsidR="002419AB" w:rsidRPr="006C4508">
              <w:rPr>
                <w:rFonts w:eastAsia="Times New Roman"/>
                <w:sz w:val="22"/>
              </w:rPr>
              <w:t xml:space="preserve"> not stopping at </w:t>
            </w:r>
            <w:r w:rsidR="00CB5657" w:rsidRPr="006C4508">
              <w:rPr>
                <w:rFonts w:eastAsia="Times New Roman"/>
                <w:sz w:val="22"/>
              </w:rPr>
              <w:t>the junction</w:t>
            </w:r>
            <w:r w:rsidR="002419AB" w:rsidRPr="006C4508">
              <w:rPr>
                <w:rFonts w:eastAsia="Times New Roman"/>
                <w:sz w:val="22"/>
              </w:rPr>
              <w:t xml:space="preserve"> of </w:t>
            </w:r>
            <w:r w:rsidR="00812CF5" w:rsidRPr="006C4508">
              <w:rPr>
                <w:rFonts w:eastAsia="Times New Roman"/>
                <w:sz w:val="22"/>
              </w:rPr>
              <w:t>Bryn Estyn Lane</w:t>
            </w:r>
            <w:r w:rsidR="002419AB" w:rsidRPr="006C4508">
              <w:rPr>
                <w:rFonts w:eastAsia="Times New Roman"/>
                <w:sz w:val="22"/>
              </w:rPr>
              <w:t xml:space="preserve"> and </w:t>
            </w:r>
            <w:proofErr w:type="spellStart"/>
            <w:r w:rsidR="002419AB" w:rsidRPr="006C4508">
              <w:rPr>
                <w:rFonts w:eastAsia="Times New Roman"/>
                <w:sz w:val="22"/>
              </w:rPr>
              <w:t>Erlas</w:t>
            </w:r>
            <w:proofErr w:type="spellEnd"/>
            <w:r w:rsidR="002419AB" w:rsidRPr="006C4508">
              <w:rPr>
                <w:rFonts w:eastAsia="Times New Roman"/>
                <w:sz w:val="22"/>
              </w:rPr>
              <w:t xml:space="preserve"> lane, there have been a few near misses. The Clerk and Councillor Morris will raise the matter with WCBC Highways.</w:t>
            </w:r>
            <w:r w:rsidR="002419AB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1070ADE1" w14:textId="77777777" w:rsidR="002C28FB" w:rsidRPr="009544BA" w:rsidRDefault="002C28FB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F94068" w:rsidRPr="009544BA" w14:paraId="07F2EA59" w14:textId="77777777" w:rsidTr="00FA57CF">
        <w:tc>
          <w:tcPr>
            <w:tcW w:w="850" w:type="dxa"/>
          </w:tcPr>
          <w:p w14:paraId="4E952249" w14:textId="77777777" w:rsidR="00F94068" w:rsidRPr="009544BA" w:rsidRDefault="00F94068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CEE3D66" w14:textId="1B6AA7F5" w:rsidR="00F94068" w:rsidRPr="00FD7A27" w:rsidRDefault="00F94068" w:rsidP="002C28FB">
            <w:pPr>
              <w:ind w:left="0" w:right="175" w:firstLine="0"/>
              <w:rPr>
                <w:rFonts w:eastAsia="Times New Roman"/>
                <w:bCs/>
                <w:sz w:val="22"/>
              </w:rPr>
            </w:pPr>
            <w:r w:rsidRPr="00FD7A27">
              <w:rPr>
                <w:rFonts w:eastAsia="Times New Roman"/>
                <w:b/>
                <w:sz w:val="22"/>
              </w:rPr>
              <w:t>PLANNING MATTERS:</w:t>
            </w:r>
            <w:r w:rsidR="00022FB5" w:rsidRPr="00FD7A27">
              <w:rPr>
                <w:sz w:val="22"/>
              </w:rPr>
              <w:t xml:space="preserve"> </w:t>
            </w:r>
            <w:proofErr w:type="spellStart"/>
            <w:r w:rsidR="00494E36" w:rsidRPr="00FD7A27">
              <w:rPr>
                <w:sz w:val="22"/>
              </w:rPr>
              <w:t>i</w:t>
            </w:r>
            <w:proofErr w:type="spellEnd"/>
            <w:r w:rsidR="00494E36" w:rsidRPr="00FD7A27">
              <w:rPr>
                <w:sz w:val="22"/>
              </w:rPr>
              <w:t xml:space="preserve">) </w:t>
            </w:r>
            <w:r w:rsidR="00022FB5" w:rsidRPr="00FD7A27">
              <w:rPr>
                <w:rFonts w:eastAsia="Times New Roman"/>
                <w:b/>
                <w:sz w:val="22"/>
              </w:rPr>
              <w:t>P/2025/0427:</w:t>
            </w:r>
            <w:r w:rsidR="008E78BF" w:rsidRPr="00FD7A27">
              <w:rPr>
                <w:rFonts w:eastAsia="Times New Roman"/>
                <w:b/>
                <w:sz w:val="22"/>
              </w:rPr>
              <w:t xml:space="preserve"> </w:t>
            </w:r>
            <w:r w:rsidR="00022FB5" w:rsidRPr="00FD7A27">
              <w:rPr>
                <w:rFonts w:eastAsia="Times New Roman"/>
                <w:b/>
                <w:sz w:val="22"/>
              </w:rPr>
              <w:t xml:space="preserve">Proposal OUTLINE APPLICATION FOR ERECTION OF UP TO 900 </w:t>
            </w:r>
            <w:r w:rsidR="009544BA" w:rsidRPr="00FD7A27">
              <w:rPr>
                <w:rFonts w:eastAsia="Times New Roman"/>
                <w:b/>
                <w:sz w:val="22"/>
              </w:rPr>
              <w:t>DWELLINGS.</w:t>
            </w:r>
            <w:r w:rsidR="00022FB5" w:rsidRPr="00FD7A27">
              <w:rPr>
                <w:rFonts w:eastAsia="Times New Roman"/>
                <w:b/>
                <w:sz w:val="22"/>
              </w:rPr>
              <w:t xml:space="preserve"> Location: LAND AT ERLAS PARK, </w:t>
            </w:r>
            <w:r w:rsidR="00022FB5" w:rsidRPr="00FD7A27">
              <w:rPr>
                <w:rFonts w:eastAsia="Times New Roman"/>
                <w:b/>
                <w:sz w:val="22"/>
              </w:rPr>
              <w:lastRenderedPageBreak/>
              <w:t>CEFN ROAD, WREXHAM, LL13 9</w:t>
            </w:r>
            <w:r w:rsidR="009544BA" w:rsidRPr="00FD7A27">
              <w:rPr>
                <w:rFonts w:eastAsia="Times New Roman"/>
                <w:b/>
                <w:sz w:val="22"/>
              </w:rPr>
              <w:t>TT.</w:t>
            </w:r>
            <w:r w:rsidR="00022FB5" w:rsidRPr="00FD7A27">
              <w:rPr>
                <w:rFonts w:eastAsia="Times New Roman"/>
                <w:b/>
                <w:sz w:val="22"/>
              </w:rPr>
              <w:t xml:space="preserve"> </w:t>
            </w:r>
            <w:r w:rsidR="00916553" w:rsidRPr="006C4508">
              <w:rPr>
                <w:rFonts w:eastAsia="Times New Roman"/>
                <w:bCs/>
                <w:sz w:val="22"/>
              </w:rPr>
              <w:t>This matter ha</w:t>
            </w:r>
            <w:r w:rsidR="006C4508" w:rsidRPr="006C4508">
              <w:rPr>
                <w:rFonts w:eastAsia="Times New Roman"/>
                <w:bCs/>
                <w:sz w:val="22"/>
              </w:rPr>
              <w:t>d</w:t>
            </w:r>
            <w:r w:rsidR="00916553" w:rsidRPr="006C4508">
              <w:rPr>
                <w:rFonts w:eastAsia="Times New Roman"/>
                <w:bCs/>
                <w:sz w:val="22"/>
              </w:rPr>
              <w:t xml:space="preserve"> been deferred after discussion at the previous meeting, and with the agreement of the Planning Officer at WCBC. </w:t>
            </w:r>
            <w:r w:rsidR="00B005F6" w:rsidRPr="006C4508">
              <w:rPr>
                <w:rFonts w:eastAsia="Times New Roman"/>
                <w:bCs/>
                <w:sz w:val="22"/>
              </w:rPr>
              <w:t xml:space="preserve">The Clerk </w:t>
            </w:r>
            <w:r w:rsidR="006C4508" w:rsidRPr="006C4508">
              <w:rPr>
                <w:rFonts w:eastAsia="Times New Roman"/>
                <w:bCs/>
                <w:sz w:val="22"/>
              </w:rPr>
              <w:t xml:space="preserve">presented a draft </w:t>
            </w:r>
            <w:r w:rsidR="006C4508" w:rsidRPr="006C4508">
              <w:rPr>
                <w:rFonts w:eastAsia="Times New Roman"/>
                <w:bCs/>
              </w:rPr>
              <w:t>letter</w:t>
            </w:r>
            <w:r w:rsidR="00B005F6" w:rsidRPr="006C4508">
              <w:rPr>
                <w:rFonts w:eastAsia="Times New Roman"/>
                <w:bCs/>
                <w:sz w:val="22"/>
              </w:rPr>
              <w:t xml:space="preserve"> of objection to the Planning department which was discussed and </w:t>
            </w:r>
            <w:r w:rsidR="00FD7A27" w:rsidRPr="006C4508">
              <w:rPr>
                <w:rFonts w:eastAsia="Times New Roman"/>
                <w:bCs/>
                <w:sz w:val="22"/>
              </w:rPr>
              <w:t>approved.</w:t>
            </w:r>
            <w:r w:rsidR="00B005F6" w:rsidRPr="006C4508">
              <w:rPr>
                <w:rFonts w:eastAsia="Times New Roman"/>
                <w:bCs/>
                <w:sz w:val="22"/>
              </w:rPr>
              <w:t xml:space="preserve"> </w:t>
            </w:r>
            <w:r w:rsidR="00FB7D68" w:rsidRPr="006C4508">
              <w:rPr>
                <w:rFonts w:eastAsia="Times New Roman"/>
                <w:bCs/>
                <w:sz w:val="22"/>
              </w:rPr>
              <w:t>Additional matters were also suggested</w:t>
            </w:r>
            <w:r w:rsidR="00494E36" w:rsidRPr="006C4508">
              <w:rPr>
                <w:rFonts w:eastAsia="Times New Roman"/>
                <w:bCs/>
                <w:sz w:val="22"/>
              </w:rPr>
              <w:t xml:space="preserve">, which the Clerk said she will add in on revision of the </w:t>
            </w:r>
            <w:r w:rsidR="00FD7A27" w:rsidRPr="006C4508">
              <w:rPr>
                <w:rFonts w:eastAsia="Times New Roman"/>
                <w:bCs/>
                <w:sz w:val="22"/>
              </w:rPr>
              <w:t>letter. The Clerk will write to WCBC Planning.</w:t>
            </w:r>
          </w:p>
          <w:p w14:paraId="4A5124E2" w14:textId="6B3C7C79" w:rsidR="00494E36" w:rsidRPr="00FD7A27" w:rsidRDefault="00494E36" w:rsidP="002C28FB">
            <w:pPr>
              <w:ind w:left="0" w:right="175" w:firstLine="0"/>
              <w:rPr>
                <w:rFonts w:eastAsia="Times New Roman"/>
                <w:b/>
                <w:sz w:val="22"/>
              </w:rPr>
            </w:pPr>
            <w:r w:rsidRPr="00FD7A27">
              <w:rPr>
                <w:rFonts w:eastAsia="Times New Roman"/>
                <w:b/>
                <w:sz w:val="22"/>
              </w:rPr>
              <w:t xml:space="preserve">ii) </w:t>
            </w:r>
            <w:r w:rsidR="00384853" w:rsidRPr="00FD7A27">
              <w:rPr>
                <w:rFonts w:eastAsia="Times New Roman"/>
                <w:b/>
                <w:sz w:val="22"/>
              </w:rPr>
              <w:t>P/2025/0527: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 Erection of </w:t>
            </w:r>
            <w:r w:rsidR="00FD7A27" w:rsidRPr="00FD7A27">
              <w:rPr>
                <w:rFonts w:eastAsia="Times New Roman"/>
                <w:b/>
                <w:sz w:val="22"/>
              </w:rPr>
              <w:t>Auxiliary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 building </w:t>
            </w:r>
            <w:r w:rsidR="00812CF5" w:rsidRPr="00FD7A27">
              <w:rPr>
                <w:rFonts w:eastAsia="Times New Roman"/>
                <w:b/>
                <w:sz w:val="22"/>
              </w:rPr>
              <w:t>(Class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 B2 – General </w:t>
            </w:r>
            <w:r w:rsidR="00812CF5" w:rsidRPr="00FD7A27">
              <w:rPr>
                <w:rFonts w:eastAsia="Times New Roman"/>
                <w:b/>
                <w:sz w:val="22"/>
              </w:rPr>
              <w:t>Industrial)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 on existing hardstanding: Ardagh </w:t>
            </w:r>
            <w:r w:rsidR="00FD7A27">
              <w:rPr>
                <w:rFonts w:eastAsia="Times New Roman"/>
                <w:b/>
                <w:sz w:val="22"/>
              </w:rPr>
              <w:t>M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etal </w:t>
            </w:r>
            <w:r w:rsidR="00FD7A27">
              <w:rPr>
                <w:rFonts w:eastAsia="Times New Roman"/>
                <w:b/>
                <w:sz w:val="22"/>
              </w:rPr>
              <w:t>B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everage, </w:t>
            </w:r>
            <w:r w:rsidR="00812CF5">
              <w:rPr>
                <w:rFonts w:eastAsia="Times New Roman"/>
                <w:b/>
                <w:sz w:val="22"/>
              </w:rPr>
              <w:t>B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ridge Road North, Wrexham </w:t>
            </w:r>
            <w:r w:rsidR="00FD7A27" w:rsidRPr="00FD7A27">
              <w:rPr>
                <w:rFonts w:eastAsia="Times New Roman"/>
                <w:b/>
                <w:sz w:val="22"/>
              </w:rPr>
              <w:t>Industrial</w:t>
            </w:r>
            <w:r w:rsidR="00472ED9" w:rsidRPr="00FD7A27">
              <w:rPr>
                <w:rFonts w:eastAsia="Times New Roman"/>
                <w:b/>
                <w:sz w:val="22"/>
              </w:rPr>
              <w:t xml:space="preserve"> estate, </w:t>
            </w:r>
            <w:r w:rsidR="00812CF5" w:rsidRPr="00FD7A27">
              <w:rPr>
                <w:rFonts w:eastAsia="Times New Roman"/>
                <w:b/>
                <w:sz w:val="22"/>
              </w:rPr>
              <w:t>Wrexham</w:t>
            </w:r>
            <w:r w:rsidR="00812CF5" w:rsidRPr="00FD7A27">
              <w:rPr>
                <w:rFonts w:eastAsia="Times New Roman"/>
                <w:b/>
              </w:rPr>
              <w:t xml:space="preserve"> </w:t>
            </w:r>
            <w:r w:rsidR="00812CF5" w:rsidRPr="00812CF5">
              <w:rPr>
                <w:rFonts w:eastAsia="Times New Roman"/>
                <w:b/>
                <w:sz w:val="22"/>
              </w:rPr>
              <w:t>LL</w:t>
            </w:r>
            <w:r w:rsidR="00FD7A27" w:rsidRPr="00FD7A27">
              <w:rPr>
                <w:rFonts w:eastAsia="Times New Roman"/>
                <w:b/>
                <w:sz w:val="22"/>
              </w:rPr>
              <w:t>13 9</w:t>
            </w:r>
            <w:proofErr w:type="gramStart"/>
            <w:r w:rsidR="00812CF5" w:rsidRPr="00FD7A27">
              <w:rPr>
                <w:rFonts w:eastAsia="Times New Roman"/>
                <w:b/>
                <w:sz w:val="22"/>
              </w:rPr>
              <w:t>PS</w:t>
            </w:r>
            <w:r w:rsidR="00812CF5">
              <w:rPr>
                <w:rFonts w:eastAsia="Times New Roman"/>
                <w:b/>
              </w:rPr>
              <w:t>:</w:t>
            </w:r>
            <w:r w:rsidR="00FD7A27">
              <w:rPr>
                <w:rFonts w:eastAsia="Times New Roman"/>
                <w:b/>
                <w:sz w:val="22"/>
              </w:rPr>
              <w:t>-</w:t>
            </w:r>
            <w:proofErr w:type="gramEnd"/>
            <w:r w:rsidR="00FD7A27">
              <w:rPr>
                <w:rFonts w:eastAsia="Times New Roman"/>
                <w:b/>
                <w:sz w:val="22"/>
              </w:rPr>
              <w:t xml:space="preserve"> </w:t>
            </w:r>
            <w:r w:rsidR="00770F1B">
              <w:rPr>
                <w:rFonts w:eastAsia="Times New Roman"/>
                <w:b/>
                <w:sz w:val="22"/>
              </w:rPr>
              <w:t xml:space="preserve"> </w:t>
            </w:r>
            <w:r w:rsidR="00770F1B" w:rsidRPr="006C4508">
              <w:rPr>
                <w:rFonts w:eastAsia="Times New Roman"/>
                <w:bCs/>
                <w:sz w:val="22"/>
              </w:rPr>
              <w:t xml:space="preserve">Concern was raised that there might be parking lost on site </w:t>
            </w:r>
            <w:proofErr w:type="gramStart"/>
            <w:r w:rsidR="00770F1B" w:rsidRPr="006C4508">
              <w:rPr>
                <w:rFonts w:eastAsia="Times New Roman"/>
                <w:bCs/>
                <w:sz w:val="22"/>
              </w:rPr>
              <w:t>as a result of</w:t>
            </w:r>
            <w:proofErr w:type="gramEnd"/>
            <w:r w:rsidR="00770F1B" w:rsidRPr="006C4508">
              <w:rPr>
                <w:rFonts w:eastAsia="Times New Roman"/>
                <w:bCs/>
                <w:sz w:val="22"/>
              </w:rPr>
              <w:t xml:space="preserve"> this proposal, which might lead </w:t>
            </w:r>
            <w:r w:rsidR="00812CF5" w:rsidRPr="006C4508">
              <w:rPr>
                <w:rFonts w:eastAsia="Times New Roman"/>
                <w:bCs/>
                <w:sz w:val="22"/>
              </w:rPr>
              <w:t>to lorries queuing. Historically there have been noise issues from the site, and this should be addressed to avoid a recurrence.</w:t>
            </w:r>
            <w:r w:rsidR="00812CF5" w:rsidRPr="006C4508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2600CE31" w14:textId="77777777" w:rsidR="00F94068" w:rsidRPr="009544BA" w:rsidRDefault="00F94068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A65C8" w:rsidRPr="009544BA" w14:paraId="2CA670EB" w14:textId="77777777" w:rsidTr="00FA57CF">
        <w:tc>
          <w:tcPr>
            <w:tcW w:w="850" w:type="dxa"/>
          </w:tcPr>
          <w:p w14:paraId="4DE8EC8E" w14:textId="766321DC" w:rsidR="005A65C8" w:rsidRPr="009544BA" w:rsidRDefault="005A65C8" w:rsidP="00876554">
            <w:pPr>
              <w:pStyle w:val="ListParagraph"/>
              <w:numPr>
                <w:ilvl w:val="0"/>
                <w:numId w:val="1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30C090F7" w:rsidR="005A65C8" w:rsidRPr="009544BA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9544BA">
              <w:rPr>
                <w:rFonts w:eastAsia="Times New Roman"/>
                <w:b/>
                <w:sz w:val="22"/>
              </w:rPr>
              <w:t>NEXT MEETING</w:t>
            </w:r>
            <w:r w:rsidRPr="009544BA">
              <w:rPr>
                <w:rFonts w:eastAsia="Times New Roman"/>
                <w:sz w:val="22"/>
              </w:rPr>
              <w:t>: The next meeting will be</w:t>
            </w:r>
            <w:r w:rsidR="00B37190" w:rsidRPr="009544BA">
              <w:rPr>
                <w:rFonts w:eastAsia="Times New Roman"/>
                <w:sz w:val="22"/>
              </w:rPr>
              <w:t xml:space="preserve"> held on </w:t>
            </w:r>
            <w:r w:rsidRPr="009544BA">
              <w:rPr>
                <w:rFonts w:eastAsia="Times New Roman"/>
                <w:sz w:val="22"/>
              </w:rPr>
              <w:t xml:space="preserve">Monday the </w:t>
            </w:r>
            <w:r w:rsidR="007D6109">
              <w:rPr>
                <w:rFonts w:eastAsia="Times New Roman"/>
                <w:sz w:val="22"/>
              </w:rPr>
              <w:t>8t</w:t>
            </w:r>
            <w:r w:rsidR="000D19AB" w:rsidRPr="009544BA">
              <w:rPr>
                <w:rFonts w:eastAsia="Times New Roman"/>
                <w:sz w:val="22"/>
              </w:rPr>
              <w:t>h</w:t>
            </w:r>
            <w:r w:rsidR="00B67070" w:rsidRPr="009544BA">
              <w:rPr>
                <w:rFonts w:eastAsia="Times New Roman"/>
                <w:sz w:val="22"/>
              </w:rPr>
              <w:t xml:space="preserve"> </w:t>
            </w:r>
            <w:r w:rsidR="00B31B4D" w:rsidRPr="009544BA">
              <w:rPr>
                <w:rFonts w:eastAsia="Times New Roman"/>
                <w:sz w:val="22"/>
              </w:rPr>
              <w:t xml:space="preserve">of </w:t>
            </w:r>
            <w:r w:rsidR="007D6109">
              <w:rPr>
                <w:rFonts w:eastAsia="Times New Roman"/>
                <w:sz w:val="22"/>
              </w:rPr>
              <w:t>September</w:t>
            </w:r>
            <w:r w:rsidR="00B37190" w:rsidRPr="009544BA">
              <w:rPr>
                <w:rFonts w:eastAsia="Times New Roman"/>
                <w:sz w:val="22"/>
              </w:rPr>
              <w:t xml:space="preserve"> 2025</w:t>
            </w:r>
            <w:r w:rsidRPr="009544BA">
              <w:rPr>
                <w:rFonts w:eastAsia="Times New Roman"/>
                <w:sz w:val="22"/>
              </w:rPr>
              <w:t>.</w:t>
            </w:r>
            <w:r w:rsidR="00422611" w:rsidRPr="009544BA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9544BA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44BC63B4" w14:textId="77777777" w:rsidR="00AD41EB" w:rsidRPr="009544BA" w:rsidRDefault="00AD41EB" w:rsidP="00AD41EB">
      <w:pPr>
        <w:keepNext/>
        <w:keepLines/>
        <w:tabs>
          <w:tab w:val="left" w:pos="426"/>
        </w:tabs>
        <w:outlineLvl w:val="1"/>
      </w:pPr>
    </w:p>
    <w:p w14:paraId="3D6B0409" w14:textId="69ED03EC" w:rsidR="00AD41EB" w:rsidRPr="009544BA" w:rsidRDefault="00AD41EB" w:rsidP="00AD41EB">
      <w:pPr>
        <w:keepNext/>
        <w:keepLines/>
        <w:tabs>
          <w:tab w:val="left" w:pos="426"/>
        </w:tabs>
        <w:outlineLvl w:val="1"/>
        <w:rPr>
          <w:rFonts w:eastAsia="Times New Roman"/>
          <w:bCs/>
        </w:rPr>
      </w:pPr>
      <w:r w:rsidRPr="009544BA">
        <w:t>COUNCILLOR J Jones</w:t>
      </w:r>
    </w:p>
    <w:p w14:paraId="22C6400C" w14:textId="4D86A802" w:rsidR="005F2384" w:rsidRPr="001653DA" w:rsidRDefault="00AD41EB" w:rsidP="00AD41EB">
      <w:pPr>
        <w:ind w:right="-143"/>
        <w:rPr>
          <w:rFonts w:eastAsia="Times New Roman"/>
        </w:rPr>
      </w:pPr>
      <w:r w:rsidRPr="009544BA">
        <w:rPr>
          <w:rFonts w:eastAsia="Times New Roman"/>
        </w:rPr>
        <w:t>CHAIR.                              ...................................................         DATE...............................................</w:t>
      </w:r>
    </w:p>
    <w:sectPr w:rsidR="005F2384" w:rsidRPr="001653DA" w:rsidSect="0046092B">
      <w:footerReference w:type="default" r:id="rId8"/>
      <w:pgSz w:w="11906" w:h="16838" w:code="9"/>
      <w:pgMar w:top="709" w:right="1133" w:bottom="142" w:left="851" w:header="425" w:footer="142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23D3" w14:textId="77777777" w:rsidR="00B318DF" w:rsidRPr="009544BA" w:rsidRDefault="00B318DF" w:rsidP="00D717D0">
      <w:pPr>
        <w:spacing w:after="0"/>
      </w:pPr>
      <w:r w:rsidRPr="009544BA">
        <w:separator/>
      </w:r>
    </w:p>
    <w:p w14:paraId="688C089A" w14:textId="77777777" w:rsidR="00B318DF" w:rsidRPr="009544BA" w:rsidRDefault="00B318DF"/>
  </w:endnote>
  <w:endnote w:type="continuationSeparator" w:id="0">
    <w:p w14:paraId="3F372F8D" w14:textId="77777777" w:rsidR="00B318DF" w:rsidRPr="009544BA" w:rsidRDefault="00B318DF" w:rsidP="00D717D0">
      <w:pPr>
        <w:spacing w:after="0"/>
      </w:pPr>
      <w:r w:rsidRPr="009544BA">
        <w:continuationSeparator/>
      </w:r>
    </w:p>
    <w:p w14:paraId="4327FFD3" w14:textId="77777777" w:rsidR="00B318DF" w:rsidRPr="009544BA" w:rsidRDefault="00B318DF"/>
  </w:endnote>
  <w:endnote w:type="continuationNotice" w:id="1">
    <w:p w14:paraId="1856D037" w14:textId="77777777" w:rsidR="00B318DF" w:rsidRPr="009544BA" w:rsidRDefault="00B318DF">
      <w:pPr>
        <w:spacing w:before="0" w:after="0"/>
      </w:pPr>
    </w:p>
  </w:endnote>
  <w:endnote w:id="2">
    <w:p w14:paraId="47378460" w14:textId="4118DAF2" w:rsidR="008B7B40" w:rsidRPr="00B76DF9" w:rsidRDefault="008B7B40" w:rsidP="00A60120">
      <w:pPr>
        <w:ind w:right="-14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Content>
      <w:p w14:paraId="60C0F3F3" w14:textId="65D3A700" w:rsidR="00D54B77" w:rsidRPr="009544BA" w:rsidRDefault="00D54B77">
        <w:pPr>
          <w:pStyle w:val="Footer"/>
          <w:jc w:val="center"/>
        </w:pPr>
        <w:r w:rsidRPr="009544BA">
          <w:fldChar w:fldCharType="begin"/>
        </w:r>
        <w:r w:rsidRPr="009544BA">
          <w:instrText xml:space="preserve"> PAGE   \* MERGEFORMAT </w:instrText>
        </w:r>
        <w:r w:rsidRPr="009544BA">
          <w:fldChar w:fldCharType="separate"/>
        </w:r>
        <w:r w:rsidRPr="009544BA">
          <w:t>2</w:t>
        </w:r>
        <w:r w:rsidRPr="009544BA">
          <w:fldChar w:fldCharType="end"/>
        </w:r>
      </w:p>
    </w:sdtContent>
  </w:sdt>
  <w:p w14:paraId="2FAEF88B" w14:textId="3B91BB08" w:rsidR="00A76D53" w:rsidRPr="009544BA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DA7D" w14:textId="77777777" w:rsidR="00B318DF" w:rsidRPr="009544BA" w:rsidRDefault="00B318DF" w:rsidP="00D717D0">
      <w:pPr>
        <w:spacing w:after="0"/>
      </w:pPr>
      <w:r w:rsidRPr="009544BA">
        <w:separator/>
      </w:r>
    </w:p>
    <w:p w14:paraId="45E2E54C" w14:textId="77777777" w:rsidR="00B318DF" w:rsidRPr="009544BA" w:rsidRDefault="00B318DF"/>
  </w:footnote>
  <w:footnote w:type="continuationSeparator" w:id="0">
    <w:p w14:paraId="47091C48" w14:textId="77777777" w:rsidR="00B318DF" w:rsidRPr="009544BA" w:rsidRDefault="00B318DF" w:rsidP="00D717D0">
      <w:pPr>
        <w:spacing w:after="0"/>
      </w:pPr>
      <w:r w:rsidRPr="009544BA">
        <w:continuationSeparator/>
      </w:r>
    </w:p>
    <w:p w14:paraId="438EC129" w14:textId="77777777" w:rsidR="00B318DF" w:rsidRPr="009544BA" w:rsidRDefault="00B318DF"/>
  </w:footnote>
  <w:footnote w:type="continuationNotice" w:id="1">
    <w:p w14:paraId="305038BD" w14:textId="77777777" w:rsidR="00B318DF" w:rsidRPr="009544BA" w:rsidRDefault="00B318D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248"/>
    <w:multiLevelType w:val="hybridMultilevel"/>
    <w:tmpl w:val="4E5687CE"/>
    <w:lvl w:ilvl="0" w:tplc="FFFFFFFF">
      <w:start w:val="422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482" w:hanging="360"/>
      </w:pPr>
    </w:lvl>
    <w:lvl w:ilvl="2" w:tplc="FFFFFFFF">
      <w:start w:val="1"/>
      <w:numFmt w:val="lowerRoman"/>
      <w:lvlText w:val="%3."/>
      <w:lvlJc w:val="right"/>
      <w:pPr>
        <w:ind w:left="2382" w:hanging="360"/>
      </w:pPr>
    </w:lvl>
    <w:lvl w:ilvl="3" w:tplc="FFFFFFFF" w:tentative="1">
      <w:start w:val="1"/>
      <w:numFmt w:val="decimal"/>
      <w:lvlText w:val="%4."/>
      <w:lvlJc w:val="left"/>
      <w:pPr>
        <w:ind w:left="2922" w:hanging="360"/>
      </w:pPr>
    </w:lvl>
    <w:lvl w:ilvl="4" w:tplc="FFFFFFFF" w:tentative="1">
      <w:start w:val="1"/>
      <w:numFmt w:val="lowerLetter"/>
      <w:lvlText w:val="%5."/>
      <w:lvlJc w:val="left"/>
      <w:pPr>
        <w:ind w:left="3642" w:hanging="360"/>
      </w:pPr>
    </w:lvl>
    <w:lvl w:ilvl="5" w:tplc="FFFFFFFF" w:tentative="1">
      <w:start w:val="1"/>
      <w:numFmt w:val="lowerRoman"/>
      <w:lvlText w:val="%6."/>
      <w:lvlJc w:val="right"/>
      <w:pPr>
        <w:ind w:left="4362" w:hanging="180"/>
      </w:pPr>
    </w:lvl>
    <w:lvl w:ilvl="6" w:tplc="FFFFFFFF" w:tentative="1">
      <w:start w:val="1"/>
      <w:numFmt w:val="decimal"/>
      <w:lvlText w:val="%7."/>
      <w:lvlJc w:val="left"/>
      <w:pPr>
        <w:ind w:left="5082" w:hanging="360"/>
      </w:pPr>
    </w:lvl>
    <w:lvl w:ilvl="7" w:tplc="FFFFFFFF" w:tentative="1">
      <w:start w:val="1"/>
      <w:numFmt w:val="lowerLetter"/>
      <w:lvlText w:val="%8."/>
      <w:lvlJc w:val="left"/>
      <w:pPr>
        <w:ind w:left="5802" w:hanging="360"/>
      </w:pPr>
    </w:lvl>
    <w:lvl w:ilvl="8" w:tplc="FFFFFFFF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5075A64"/>
    <w:multiLevelType w:val="hybridMultilevel"/>
    <w:tmpl w:val="4474732E"/>
    <w:lvl w:ilvl="0" w:tplc="855EE812">
      <w:start w:val="455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num w:numId="1" w16cid:durableId="1888757630">
    <w:abstractNumId w:val="1"/>
  </w:num>
  <w:num w:numId="2" w16cid:durableId="7302713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013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CFE"/>
    <w:rsid w:val="00012D48"/>
    <w:rsid w:val="000133A4"/>
    <w:rsid w:val="00013885"/>
    <w:rsid w:val="00013AE7"/>
    <w:rsid w:val="00013E77"/>
    <w:rsid w:val="00014F25"/>
    <w:rsid w:val="000153E0"/>
    <w:rsid w:val="0001594B"/>
    <w:rsid w:val="00015CE2"/>
    <w:rsid w:val="00016323"/>
    <w:rsid w:val="0001655F"/>
    <w:rsid w:val="000178F4"/>
    <w:rsid w:val="00017D4C"/>
    <w:rsid w:val="0002032F"/>
    <w:rsid w:val="000206ED"/>
    <w:rsid w:val="00022215"/>
    <w:rsid w:val="00022FB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740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4F87"/>
    <w:rsid w:val="00045502"/>
    <w:rsid w:val="000457DA"/>
    <w:rsid w:val="0004581E"/>
    <w:rsid w:val="00045972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3C5A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86"/>
    <w:rsid w:val="00061ED6"/>
    <w:rsid w:val="00062099"/>
    <w:rsid w:val="000627E9"/>
    <w:rsid w:val="00062926"/>
    <w:rsid w:val="00062A5E"/>
    <w:rsid w:val="00063BD0"/>
    <w:rsid w:val="00063F77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469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44A"/>
    <w:rsid w:val="00080B1D"/>
    <w:rsid w:val="00080BA8"/>
    <w:rsid w:val="00080D13"/>
    <w:rsid w:val="00081601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9EC"/>
    <w:rsid w:val="000A0A73"/>
    <w:rsid w:val="000A0AC5"/>
    <w:rsid w:val="000A1131"/>
    <w:rsid w:val="000A1437"/>
    <w:rsid w:val="000A1AD6"/>
    <w:rsid w:val="000A1C71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0E5"/>
    <w:rsid w:val="000A6358"/>
    <w:rsid w:val="000A66E5"/>
    <w:rsid w:val="000A69C1"/>
    <w:rsid w:val="000A6C13"/>
    <w:rsid w:val="000B00A6"/>
    <w:rsid w:val="000B0514"/>
    <w:rsid w:val="000B0D37"/>
    <w:rsid w:val="000B0F4E"/>
    <w:rsid w:val="000B15ED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3AB5"/>
    <w:rsid w:val="000B4275"/>
    <w:rsid w:val="000B4663"/>
    <w:rsid w:val="000B46D7"/>
    <w:rsid w:val="000B488F"/>
    <w:rsid w:val="000B56A3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5FF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262"/>
    <w:rsid w:val="000C7A9D"/>
    <w:rsid w:val="000C7C37"/>
    <w:rsid w:val="000D0699"/>
    <w:rsid w:val="000D07C6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26C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1E83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5D66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3BC2"/>
    <w:rsid w:val="00104111"/>
    <w:rsid w:val="00104123"/>
    <w:rsid w:val="00104160"/>
    <w:rsid w:val="00104BCC"/>
    <w:rsid w:val="00106814"/>
    <w:rsid w:val="00106AFC"/>
    <w:rsid w:val="00107C02"/>
    <w:rsid w:val="00107E58"/>
    <w:rsid w:val="00110108"/>
    <w:rsid w:val="00110153"/>
    <w:rsid w:val="0011029C"/>
    <w:rsid w:val="00110C01"/>
    <w:rsid w:val="00110FB6"/>
    <w:rsid w:val="0011101C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0DD"/>
    <w:rsid w:val="001201B3"/>
    <w:rsid w:val="00121191"/>
    <w:rsid w:val="00121408"/>
    <w:rsid w:val="0012150E"/>
    <w:rsid w:val="001221D6"/>
    <w:rsid w:val="0012311B"/>
    <w:rsid w:val="0012328D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07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5F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5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4DC"/>
    <w:rsid w:val="001549EB"/>
    <w:rsid w:val="00154A75"/>
    <w:rsid w:val="00154CA4"/>
    <w:rsid w:val="00154EE9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561"/>
    <w:rsid w:val="0016097A"/>
    <w:rsid w:val="00160C53"/>
    <w:rsid w:val="001611A5"/>
    <w:rsid w:val="001616F9"/>
    <w:rsid w:val="001618AA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3DA"/>
    <w:rsid w:val="00165520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12C3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0A3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410F"/>
    <w:rsid w:val="001950B5"/>
    <w:rsid w:val="0019547F"/>
    <w:rsid w:val="001961D5"/>
    <w:rsid w:val="001968CF"/>
    <w:rsid w:val="00196A9A"/>
    <w:rsid w:val="00196DCF"/>
    <w:rsid w:val="00197BB8"/>
    <w:rsid w:val="001A0017"/>
    <w:rsid w:val="001A026E"/>
    <w:rsid w:val="001A130D"/>
    <w:rsid w:val="001A138F"/>
    <w:rsid w:val="001A139F"/>
    <w:rsid w:val="001A1727"/>
    <w:rsid w:val="001A1BCC"/>
    <w:rsid w:val="001A219F"/>
    <w:rsid w:val="001A227C"/>
    <w:rsid w:val="001A2DE3"/>
    <w:rsid w:val="001A323A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2EC1"/>
    <w:rsid w:val="001B3A8B"/>
    <w:rsid w:val="001B3FFF"/>
    <w:rsid w:val="001B415C"/>
    <w:rsid w:val="001B4D11"/>
    <w:rsid w:val="001B4DA2"/>
    <w:rsid w:val="001B5745"/>
    <w:rsid w:val="001B5AE3"/>
    <w:rsid w:val="001B635D"/>
    <w:rsid w:val="001B67F5"/>
    <w:rsid w:val="001B6C0A"/>
    <w:rsid w:val="001B72A8"/>
    <w:rsid w:val="001B749B"/>
    <w:rsid w:val="001B7645"/>
    <w:rsid w:val="001C02AE"/>
    <w:rsid w:val="001C0AEA"/>
    <w:rsid w:val="001C12A0"/>
    <w:rsid w:val="001C18C2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E1"/>
    <w:rsid w:val="001C74FA"/>
    <w:rsid w:val="001C75B0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6C18"/>
    <w:rsid w:val="001D75FB"/>
    <w:rsid w:val="001D76E3"/>
    <w:rsid w:val="001D7EFB"/>
    <w:rsid w:val="001E0334"/>
    <w:rsid w:val="001E0361"/>
    <w:rsid w:val="001E0626"/>
    <w:rsid w:val="001E11A1"/>
    <w:rsid w:val="001E1855"/>
    <w:rsid w:val="001E19ED"/>
    <w:rsid w:val="001E1CB6"/>
    <w:rsid w:val="001E27FB"/>
    <w:rsid w:val="001E286A"/>
    <w:rsid w:val="001E2A3C"/>
    <w:rsid w:val="001E36FF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125"/>
    <w:rsid w:val="001F2715"/>
    <w:rsid w:val="001F29A6"/>
    <w:rsid w:val="001F2F43"/>
    <w:rsid w:val="001F3041"/>
    <w:rsid w:val="001F3DB5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989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BF6"/>
    <w:rsid w:val="00221D28"/>
    <w:rsid w:val="00222CBC"/>
    <w:rsid w:val="00223A4B"/>
    <w:rsid w:val="00223EAB"/>
    <w:rsid w:val="002244BF"/>
    <w:rsid w:val="00224B36"/>
    <w:rsid w:val="00225512"/>
    <w:rsid w:val="0022555B"/>
    <w:rsid w:val="002259B5"/>
    <w:rsid w:val="00225B42"/>
    <w:rsid w:val="00225C75"/>
    <w:rsid w:val="00226FD5"/>
    <w:rsid w:val="00227A81"/>
    <w:rsid w:val="00227AA9"/>
    <w:rsid w:val="00230290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495"/>
    <w:rsid w:val="002378FF"/>
    <w:rsid w:val="0024098A"/>
    <w:rsid w:val="00240C5B"/>
    <w:rsid w:val="00241192"/>
    <w:rsid w:val="002419AB"/>
    <w:rsid w:val="002419D7"/>
    <w:rsid w:val="00241A0E"/>
    <w:rsid w:val="00241D17"/>
    <w:rsid w:val="00242A3A"/>
    <w:rsid w:val="00242D7F"/>
    <w:rsid w:val="00242EAC"/>
    <w:rsid w:val="00243A03"/>
    <w:rsid w:val="00243A95"/>
    <w:rsid w:val="00244CCF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3C1"/>
    <w:rsid w:val="002514DF"/>
    <w:rsid w:val="0025152E"/>
    <w:rsid w:val="00251750"/>
    <w:rsid w:val="002519A1"/>
    <w:rsid w:val="00251BF0"/>
    <w:rsid w:val="002520A2"/>
    <w:rsid w:val="00252262"/>
    <w:rsid w:val="0025237D"/>
    <w:rsid w:val="00252477"/>
    <w:rsid w:val="00252BFF"/>
    <w:rsid w:val="002532B6"/>
    <w:rsid w:val="0025376B"/>
    <w:rsid w:val="00253946"/>
    <w:rsid w:val="00254F8F"/>
    <w:rsid w:val="00254FE3"/>
    <w:rsid w:val="002551BB"/>
    <w:rsid w:val="002555C8"/>
    <w:rsid w:val="00255A86"/>
    <w:rsid w:val="002566E1"/>
    <w:rsid w:val="0025684C"/>
    <w:rsid w:val="00256B07"/>
    <w:rsid w:val="00256B88"/>
    <w:rsid w:val="00256D4F"/>
    <w:rsid w:val="0025738E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148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71"/>
    <w:rsid w:val="002667EE"/>
    <w:rsid w:val="0026710A"/>
    <w:rsid w:val="00267443"/>
    <w:rsid w:val="00267848"/>
    <w:rsid w:val="00270122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6A20"/>
    <w:rsid w:val="0027718C"/>
    <w:rsid w:val="00277619"/>
    <w:rsid w:val="002777DF"/>
    <w:rsid w:val="00277F1C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0D9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0C6"/>
    <w:rsid w:val="0029782E"/>
    <w:rsid w:val="00297B84"/>
    <w:rsid w:val="00297C47"/>
    <w:rsid w:val="002A0398"/>
    <w:rsid w:val="002A059D"/>
    <w:rsid w:val="002A0FA1"/>
    <w:rsid w:val="002A10DE"/>
    <w:rsid w:val="002A1132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5E6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8FB"/>
    <w:rsid w:val="002C2C1B"/>
    <w:rsid w:val="002C2FB7"/>
    <w:rsid w:val="002C32AF"/>
    <w:rsid w:val="002C341B"/>
    <w:rsid w:val="002C3510"/>
    <w:rsid w:val="002C3865"/>
    <w:rsid w:val="002C3B9C"/>
    <w:rsid w:val="002C4D15"/>
    <w:rsid w:val="002C5224"/>
    <w:rsid w:val="002C5456"/>
    <w:rsid w:val="002C5647"/>
    <w:rsid w:val="002C5670"/>
    <w:rsid w:val="002C5BE2"/>
    <w:rsid w:val="002C6A95"/>
    <w:rsid w:val="002C72D0"/>
    <w:rsid w:val="002C7E15"/>
    <w:rsid w:val="002D00FA"/>
    <w:rsid w:val="002D0615"/>
    <w:rsid w:val="002D13A3"/>
    <w:rsid w:val="002D1A42"/>
    <w:rsid w:val="002D2142"/>
    <w:rsid w:val="002D2BDE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0DA6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3E33"/>
    <w:rsid w:val="002E4201"/>
    <w:rsid w:val="002E4CE5"/>
    <w:rsid w:val="002E50B7"/>
    <w:rsid w:val="002E51C4"/>
    <w:rsid w:val="002E53A7"/>
    <w:rsid w:val="002E57BA"/>
    <w:rsid w:val="002E63F2"/>
    <w:rsid w:val="002E6CCE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36DF"/>
    <w:rsid w:val="002F4928"/>
    <w:rsid w:val="002F49E9"/>
    <w:rsid w:val="002F4D86"/>
    <w:rsid w:val="002F51EB"/>
    <w:rsid w:val="002F5AC8"/>
    <w:rsid w:val="002F604E"/>
    <w:rsid w:val="002F60BC"/>
    <w:rsid w:val="002F67CB"/>
    <w:rsid w:val="002F74A7"/>
    <w:rsid w:val="002F767F"/>
    <w:rsid w:val="0030049D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31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1FC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63F9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17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A8E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6A2"/>
    <w:rsid w:val="00347739"/>
    <w:rsid w:val="0035011C"/>
    <w:rsid w:val="00350238"/>
    <w:rsid w:val="003504EC"/>
    <w:rsid w:val="00350C0D"/>
    <w:rsid w:val="00351235"/>
    <w:rsid w:val="00351705"/>
    <w:rsid w:val="00351CEB"/>
    <w:rsid w:val="00353CE1"/>
    <w:rsid w:val="003546C8"/>
    <w:rsid w:val="00354BD2"/>
    <w:rsid w:val="00355A55"/>
    <w:rsid w:val="00355BBF"/>
    <w:rsid w:val="00355DB6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853"/>
    <w:rsid w:val="00384BAB"/>
    <w:rsid w:val="00384DCD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325"/>
    <w:rsid w:val="00394740"/>
    <w:rsid w:val="003948F5"/>
    <w:rsid w:val="0039517E"/>
    <w:rsid w:val="00395857"/>
    <w:rsid w:val="00395D30"/>
    <w:rsid w:val="00396CCA"/>
    <w:rsid w:val="00396D0E"/>
    <w:rsid w:val="00396F21"/>
    <w:rsid w:val="00397514"/>
    <w:rsid w:val="003975EE"/>
    <w:rsid w:val="00397604"/>
    <w:rsid w:val="003977ED"/>
    <w:rsid w:val="003A03E3"/>
    <w:rsid w:val="003A06CC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55E2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1F9E"/>
    <w:rsid w:val="003B21AD"/>
    <w:rsid w:val="003B2641"/>
    <w:rsid w:val="003B29D1"/>
    <w:rsid w:val="003B2D7A"/>
    <w:rsid w:val="003B30C8"/>
    <w:rsid w:val="003B331D"/>
    <w:rsid w:val="003B34A3"/>
    <w:rsid w:val="003B36D7"/>
    <w:rsid w:val="003B3E3C"/>
    <w:rsid w:val="003B4848"/>
    <w:rsid w:val="003B4E91"/>
    <w:rsid w:val="003B507E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18B7"/>
    <w:rsid w:val="003C202C"/>
    <w:rsid w:val="003C2C6A"/>
    <w:rsid w:val="003C32F9"/>
    <w:rsid w:val="003C3A59"/>
    <w:rsid w:val="003C422E"/>
    <w:rsid w:val="003C42F0"/>
    <w:rsid w:val="003C4652"/>
    <w:rsid w:val="003C4C2D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5D1A"/>
    <w:rsid w:val="003D6124"/>
    <w:rsid w:val="003D6AD9"/>
    <w:rsid w:val="003D6DDA"/>
    <w:rsid w:val="003D7206"/>
    <w:rsid w:val="003D79F6"/>
    <w:rsid w:val="003D7ADC"/>
    <w:rsid w:val="003E024F"/>
    <w:rsid w:val="003E032D"/>
    <w:rsid w:val="003E0393"/>
    <w:rsid w:val="003E04C3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4566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953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8EE"/>
    <w:rsid w:val="003F7A21"/>
    <w:rsid w:val="003F7B77"/>
    <w:rsid w:val="003F7BA4"/>
    <w:rsid w:val="004000EB"/>
    <w:rsid w:val="004001FB"/>
    <w:rsid w:val="0040020E"/>
    <w:rsid w:val="004002E8"/>
    <w:rsid w:val="004004FC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4675"/>
    <w:rsid w:val="00405949"/>
    <w:rsid w:val="00405DDB"/>
    <w:rsid w:val="004064AF"/>
    <w:rsid w:val="004067DC"/>
    <w:rsid w:val="00406D79"/>
    <w:rsid w:val="004074E5"/>
    <w:rsid w:val="00407593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4F8"/>
    <w:rsid w:val="004146BE"/>
    <w:rsid w:val="00414C30"/>
    <w:rsid w:val="004153A5"/>
    <w:rsid w:val="004158C4"/>
    <w:rsid w:val="0041599E"/>
    <w:rsid w:val="004159C7"/>
    <w:rsid w:val="00415D1A"/>
    <w:rsid w:val="00415D45"/>
    <w:rsid w:val="004177EF"/>
    <w:rsid w:val="0042010F"/>
    <w:rsid w:val="00420459"/>
    <w:rsid w:val="0042045D"/>
    <w:rsid w:val="00420988"/>
    <w:rsid w:val="00420E5E"/>
    <w:rsid w:val="00421371"/>
    <w:rsid w:val="004213FA"/>
    <w:rsid w:val="004221D2"/>
    <w:rsid w:val="00422611"/>
    <w:rsid w:val="004229D2"/>
    <w:rsid w:val="00422B28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9C7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1758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092B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1859"/>
    <w:rsid w:val="004722A9"/>
    <w:rsid w:val="0047287B"/>
    <w:rsid w:val="00472E9A"/>
    <w:rsid w:val="00472ED9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542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8770B"/>
    <w:rsid w:val="004910AA"/>
    <w:rsid w:val="00491475"/>
    <w:rsid w:val="0049163C"/>
    <w:rsid w:val="00491C47"/>
    <w:rsid w:val="00491CCF"/>
    <w:rsid w:val="00491D06"/>
    <w:rsid w:val="00491DB3"/>
    <w:rsid w:val="00492786"/>
    <w:rsid w:val="00492C04"/>
    <w:rsid w:val="00492FB4"/>
    <w:rsid w:val="004932B2"/>
    <w:rsid w:val="00493465"/>
    <w:rsid w:val="00494710"/>
    <w:rsid w:val="00494AF6"/>
    <w:rsid w:val="00494C87"/>
    <w:rsid w:val="00494E36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3EFB"/>
    <w:rsid w:val="004A45A9"/>
    <w:rsid w:val="004A4994"/>
    <w:rsid w:val="004A527A"/>
    <w:rsid w:val="004A56EB"/>
    <w:rsid w:val="004A62C3"/>
    <w:rsid w:val="004A6F92"/>
    <w:rsid w:val="004A6FEA"/>
    <w:rsid w:val="004A7006"/>
    <w:rsid w:val="004A71A5"/>
    <w:rsid w:val="004A76B1"/>
    <w:rsid w:val="004A775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15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0783"/>
    <w:rsid w:val="004D16F6"/>
    <w:rsid w:val="004D22D1"/>
    <w:rsid w:val="004D25B8"/>
    <w:rsid w:val="004D26A8"/>
    <w:rsid w:val="004D2E31"/>
    <w:rsid w:val="004D45CF"/>
    <w:rsid w:val="004D49E8"/>
    <w:rsid w:val="004D4A8A"/>
    <w:rsid w:val="004D571F"/>
    <w:rsid w:val="004D59D6"/>
    <w:rsid w:val="004D5C22"/>
    <w:rsid w:val="004D5C54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0D3"/>
    <w:rsid w:val="004E3322"/>
    <w:rsid w:val="004E3916"/>
    <w:rsid w:val="004E3D44"/>
    <w:rsid w:val="004E3E91"/>
    <w:rsid w:val="004E41AD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3F9"/>
    <w:rsid w:val="004E6DF3"/>
    <w:rsid w:val="004E6F86"/>
    <w:rsid w:val="004E7BAF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4B8"/>
    <w:rsid w:val="00500881"/>
    <w:rsid w:val="00501159"/>
    <w:rsid w:val="00501255"/>
    <w:rsid w:val="00501491"/>
    <w:rsid w:val="005016AE"/>
    <w:rsid w:val="00501736"/>
    <w:rsid w:val="00501808"/>
    <w:rsid w:val="00501F1C"/>
    <w:rsid w:val="00502C60"/>
    <w:rsid w:val="00502DBE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3BE"/>
    <w:rsid w:val="00520463"/>
    <w:rsid w:val="005211E5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309E"/>
    <w:rsid w:val="005343A5"/>
    <w:rsid w:val="005347C2"/>
    <w:rsid w:val="00534B10"/>
    <w:rsid w:val="00534FD4"/>
    <w:rsid w:val="00535BB8"/>
    <w:rsid w:val="005360EC"/>
    <w:rsid w:val="00536330"/>
    <w:rsid w:val="00536335"/>
    <w:rsid w:val="0053637D"/>
    <w:rsid w:val="005379A3"/>
    <w:rsid w:val="00540578"/>
    <w:rsid w:val="00540B83"/>
    <w:rsid w:val="00540BA0"/>
    <w:rsid w:val="00540FE8"/>
    <w:rsid w:val="00541383"/>
    <w:rsid w:val="0054171D"/>
    <w:rsid w:val="00541E6B"/>
    <w:rsid w:val="005436EF"/>
    <w:rsid w:val="00543BE9"/>
    <w:rsid w:val="00543C84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111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966"/>
    <w:rsid w:val="00556C78"/>
    <w:rsid w:val="00556DD1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2B38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4508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946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432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02A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0FCA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2C78"/>
    <w:rsid w:val="005D303D"/>
    <w:rsid w:val="005D369D"/>
    <w:rsid w:val="005D3EC1"/>
    <w:rsid w:val="005D441C"/>
    <w:rsid w:val="005D4FB3"/>
    <w:rsid w:val="005D57CF"/>
    <w:rsid w:val="005D5A4E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139C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73D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CB1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7F2"/>
    <w:rsid w:val="00614C3E"/>
    <w:rsid w:val="00615AEC"/>
    <w:rsid w:val="006166FA"/>
    <w:rsid w:val="00616C5F"/>
    <w:rsid w:val="00616FCD"/>
    <w:rsid w:val="006177F5"/>
    <w:rsid w:val="00617AD7"/>
    <w:rsid w:val="00617D6B"/>
    <w:rsid w:val="00617D96"/>
    <w:rsid w:val="00620104"/>
    <w:rsid w:val="00620190"/>
    <w:rsid w:val="006202C4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0D00"/>
    <w:rsid w:val="00631415"/>
    <w:rsid w:val="00631A6E"/>
    <w:rsid w:val="00631AB9"/>
    <w:rsid w:val="00632649"/>
    <w:rsid w:val="00633233"/>
    <w:rsid w:val="00633426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0E76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AD5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597D"/>
    <w:rsid w:val="00666190"/>
    <w:rsid w:val="006664F7"/>
    <w:rsid w:val="0066656C"/>
    <w:rsid w:val="00667363"/>
    <w:rsid w:val="00667877"/>
    <w:rsid w:val="00670039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6C2F"/>
    <w:rsid w:val="006871A6"/>
    <w:rsid w:val="00687A0E"/>
    <w:rsid w:val="00691619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5F6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A7F6F"/>
    <w:rsid w:val="006B04B5"/>
    <w:rsid w:val="006B09AD"/>
    <w:rsid w:val="006B143E"/>
    <w:rsid w:val="006B1BE4"/>
    <w:rsid w:val="006B26AD"/>
    <w:rsid w:val="006B2D26"/>
    <w:rsid w:val="006B2DDD"/>
    <w:rsid w:val="006B458B"/>
    <w:rsid w:val="006B50D3"/>
    <w:rsid w:val="006B52F2"/>
    <w:rsid w:val="006B566F"/>
    <w:rsid w:val="006B5706"/>
    <w:rsid w:val="006B604D"/>
    <w:rsid w:val="006B72D1"/>
    <w:rsid w:val="006B7B93"/>
    <w:rsid w:val="006B7C37"/>
    <w:rsid w:val="006B7E4A"/>
    <w:rsid w:val="006C14D3"/>
    <w:rsid w:val="006C31B1"/>
    <w:rsid w:val="006C3BC0"/>
    <w:rsid w:val="006C4508"/>
    <w:rsid w:val="006C47C7"/>
    <w:rsid w:val="006C47FA"/>
    <w:rsid w:val="006C49D1"/>
    <w:rsid w:val="006C4D2A"/>
    <w:rsid w:val="006C4E2D"/>
    <w:rsid w:val="006C536E"/>
    <w:rsid w:val="006C53BD"/>
    <w:rsid w:val="006C5A1B"/>
    <w:rsid w:val="006C7AE2"/>
    <w:rsid w:val="006C7C0D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3AD6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19C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5EFB"/>
    <w:rsid w:val="006F6136"/>
    <w:rsid w:val="006F63F4"/>
    <w:rsid w:val="006F693C"/>
    <w:rsid w:val="006F6A32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E54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6CF"/>
    <w:rsid w:val="00716DEF"/>
    <w:rsid w:val="007170C5"/>
    <w:rsid w:val="007175D9"/>
    <w:rsid w:val="007176F6"/>
    <w:rsid w:val="00720644"/>
    <w:rsid w:val="00720809"/>
    <w:rsid w:val="00721281"/>
    <w:rsid w:val="00721BE4"/>
    <w:rsid w:val="00721CFD"/>
    <w:rsid w:val="00721E0B"/>
    <w:rsid w:val="007222A0"/>
    <w:rsid w:val="00722501"/>
    <w:rsid w:val="00722550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7FC"/>
    <w:rsid w:val="00732CCD"/>
    <w:rsid w:val="00734ABF"/>
    <w:rsid w:val="00734DA6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7F7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3CF4"/>
    <w:rsid w:val="007540D0"/>
    <w:rsid w:val="00754205"/>
    <w:rsid w:val="00754437"/>
    <w:rsid w:val="0075454D"/>
    <w:rsid w:val="00754584"/>
    <w:rsid w:val="00754B7E"/>
    <w:rsid w:val="00755301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A96"/>
    <w:rsid w:val="00762BBA"/>
    <w:rsid w:val="00762D20"/>
    <w:rsid w:val="0076315C"/>
    <w:rsid w:val="007631CD"/>
    <w:rsid w:val="007633B4"/>
    <w:rsid w:val="00763DED"/>
    <w:rsid w:val="00764D94"/>
    <w:rsid w:val="007654AD"/>
    <w:rsid w:val="007656F3"/>
    <w:rsid w:val="007657CB"/>
    <w:rsid w:val="0076605E"/>
    <w:rsid w:val="00766320"/>
    <w:rsid w:val="00766B46"/>
    <w:rsid w:val="00766EAC"/>
    <w:rsid w:val="0076709A"/>
    <w:rsid w:val="00767B09"/>
    <w:rsid w:val="00767ECC"/>
    <w:rsid w:val="00770F1B"/>
    <w:rsid w:val="00770F27"/>
    <w:rsid w:val="0077123A"/>
    <w:rsid w:val="00771939"/>
    <w:rsid w:val="00771B19"/>
    <w:rsid w:val="007721E6"/>
    <w:rsid w:val="007723F3"/>
    <w:rsid w:val="00772898"/>
    <w:rsid w:val="0077299A"/>
    <w:rsid w:val="00773619"/>
    <w:rsid w:val="00773DBC"/>
    <w:rsid w:val="00773F94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87D09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68F"/>
    <w:rsid w:val="007B293E"/>
    <w:rsid w:val="007B32F5"/>
    <w:rsid w:val="007B3BF8"/>
    <w:rsid w:val="007B3F1C"/>
    <w:rsid w:val="007B5308"/>
    <w:rsid w:val="007B5BE8"/>
    <w:rsid w:val="007B6243"/>
    <w:rsid w:val="007B67AC"/>
    <w:rsid w:val="007B7363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8BF"/>
    <w:rsid w:val="007C4A27"/>
    <w:rsid w:val="007C518F"/>
    <w:rsid w:val="007C522A"/>
    <w:rsid w:val="007C5316"/>
    <w:rsid w:val="007C57C4"/>
    <w:rsid w:val="007C59E2"/>
    <w:rsid w:val="007C5E6C"/>
    <w:rsid w:val="007C6473"/>
    <w:rsid w:val="007C68FE"/>
    <w:rsid w:val="007C6E46"/>
    <w:rsid w:val="007C71B4"/>
    <w:rsid w:val="007D0FE8"/>
    <w:rsid w:val="007D101D"/>
    <w:rsid w:val="007D1179"/>
    <w:rsid w:val="007D239E"/>
    <w:rsid w:val="007D2739"/>
    <w:rsid w:val="007D3861"/>
    <w:rsid w:val="007D38B4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109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CF2"/>
    <w:rsid w:val="007E1EBF"/>
    <w:rsid w:val="007E1EC9"/>
    <w:rsid w:val="007E1F08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27C0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880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A97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2CF5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98A"/>
    <w:rsid w:val="00821B12"/>
    <w:rsid w:val="00821EFE"/>
    <w:rsid w:val="00822121"/>
    <w:rsid w:val="008225D1"/>
    <w:rsid w:val="00822B18"/>
    <w:rsid w:val="00823905"/>
    <w:rsid w:val="008244B0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1D4C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397"/>
    <w:rsid w:val="008408BE"/>
    <w:rsid w:val="00840A2C"/>
    <w:rsid w:val="00842B83"/>
    <w:rsid w:val="008443BA"/>
    <w:rsid w:val="008448CE"/>
    <w:rsid w:val="0084512B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1CE6"/>
    <w:rsid w:val="00852397"/>
    <w:rsid w:val="008527A5"/>
    <w:rsid w:val="00852904"/>
    <w:rsid w:val="00852A2A"/>
    <w:rsid w:val="00852D8D"/>
    <w:rsid w:val="00853431"/>
    <w:rsid w:val="00854A01"/>
    <w:rsid w:val="00854C50"/>
    <w:rsid w:val="00854E5D"/>
    <w:rsid w:val="00855150"/>
    <w:rsid w:val="00855DDB"/>
    <w:rsid w:val="00856052"/>
    <w:rsid w:val="0085610E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554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A26"/>
    <w:rsid w:val="00897FC7"/>
    <w:rsid w:val="008A0474"/>
    <w:rsid w:val="008A08A1"/>
    <w:rsid w:val="008A0A90"/>
    <w:rsid w:val="008A0CD1"/>
    <w:rsid w:val="008A1097"/>
    <w:rsid w:val="008A175E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4D46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B92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2F90"/>
    <w:rsid w:val="008D3826"/>
    <w:rsid w:val="008D5CD9"/>
    <w:rsid w:val="008D5FB6"/>
    <w:rsid w:val="008D63A2"/>
    <w:rsid w:val="008D65EF"/>
    <w:rsid w:val="008D6D9E"/>
    <w:rsid w:val="008D6E67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8BF"/>
    <w:rsid w:val="008E7D74"/>
    <w:rsid w:val="008E7E63"/>
    <w:rsid w:val="008F01ED"/>
    <w:rsid w:val="008F023A"/>
    <w:rsid w:val="008F06E7"/>
    <w:rsid w:val="008F0753"/>
    <w:rsid w:val="008F08FB"/>
    <w:rsid w:val="008F0A06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2EDC"/>
    <w:rsid w:val="00903179"/>
    <w:rsid w:val="00903993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07A80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553"/>
    <w:rsid w:val="009167FF"/>
    <w:rsid w:val="00916A75"/>
    <w:rsid w:val="00916E5F"/>
    <w:rsid w:val="0091734A"/>
    <w:rsid w:val="00921577"/>
    <w:rsid w:val="009216A4"/>
    <w:rsid w:val="00921934"/>
    <w:rsid w:val="00921AF6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49EF"/>
    <w:rsid w:val="0092506F"/>
    <w:rsid w:val="00925108"/>
    <w:rsid w:val="0092598B"/>
    <w:rsid w:val="00925C30"/>
    <w:rsid w:val="00925CB8"/>
    <w:rsid w:val="009269BE"/>
    <w:rsid w:val="00930060"/>
    <w:rsid w:val="00930CD6"/>
    <w:rsid w:val="00930E7A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0DE1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103"/>
    <w:rsid w:val="0095427C"/>
    <w:rsid w:val="009544BA"/>
    <w:rsid w:val="009544D4"/>
    <w:rsid w:val="00954714"/>
    <w:rsid w:val="009547F7"/>
    <w:rsid w:val="00954D45"/>
    <w:rsid w:val="009566B8"/>
    <w:rsid w:val="009576A3"/>
    <w:rsid w:val="009577BA"/>
    <w:rsid w:val="00961347"/>
    <w:rsid w:val="00961770"/>
    <w:rsid w:val="00961F4D"/>
    <w:rsid w:val="00962C53"/>
    <w:rsid w:val="00963148"/>
    <w:rsid w:val="009631A2"/>
    <w:rsid w:val="009631D3"/>
    <w:rsid w:val="00963494"/>
    <w:rsid w:val="009635B8"/>
    <w:rsid w:val="00963A62"/>
    <w:rsid w:val="00963C5F"/>
    <w:rsid w:val="009644C0"/>
    <w:rsid w:val="009657FA"/>
    <w:rsid w:val="00965B98"/>
    <w:rsid w:val="00966E11"/>
    <w:rsid w:val="00967010"/>
    <w:rsid w:val="0096747A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7C3"/>
    <w:rsid w:val="00980E93"/>
    <w:rsid w:val="00981377"/>
    <w:rsid w:val="009815F5"/>
    <w:rsid w:val="00982463"/>
    <w:rsid w:val="00982817"/>
    <w:rsid w:val="009828B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3C02"/>
    <w:rsid w:val="00995416"/>
    <w:rsid w:val="009956FD"/>
    <w:rsid w:val="009962EF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364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41C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59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1F43"/>
    <w:rsid w:val="009D22BB"/>
    <w:rsid w:val="009D258D"/>
    <w:rsid w:val="009D27CF"/>
    <w:rsid w:val="009D286E"/>
    <w:rsid w:val="009D2F7E"/>
    <w:rsid w:val="009D3074"/>
    <w:rsid w:val="009D3335"/>
    <w:rsid w:val="009D4D2D"/>
    <w:rsid w:val="009D4DA5"/>
    <w:rsid w:val="009D4E6A"/>
    <w:rsid w:val="009D5B72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2AF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EBF"/>
    <w:rsid w:val="009F0F02"/>
    <w:rsid w:val="009F0F4A"/>
    <w:rsid w:val="009F1248"/>
    <w:rsid w:val="009F13D9"/>
    <w:rsid w:val="009F1A82"/>
    <w:rsid w:val="009F2166"/>
    <w:rsid w:val="009F2406"/>
    <w:rsid w:val="009F2B00"/>
    <w:rsid w:val="009F3201"/>
    <w:rsid w:val="009F4815"/>
    <w:rsid w:val="009F48C7"/>
    <w:rsid w:val="009F4BFC"/>
    <w:rsid w:val="009F4CE6"/>
    <w:rsid w:val="009F501E"/>
    <w:rsid w:val="009F52F5"/>
    <w:rsid w:val="009F5AB7"/>
    <w:rsid w:val="009F5C68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489"/>
    <w:rsid w:val="00A04E7C"/>
    <w:rsid w:val="00A04EDD"/>
    <w:rsid w:val="00A05096"/>
    <w:rsid w:val="00A05DB8"/>
    <w:rsid w:val="00A05E98"/>
    <w:rsid w:val="00A064BC"/>
    <w:rsid w:val="00A06A22"/>
    <w:rsid w:val="00A0705D"/>
    <w:rsid w:val="00A073FE"/>
    <w:rsid w:val="00A075F6"/>
    <w:rsid w:val="00A10050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5F0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0E5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A9C"/>
    <w:rsid w:val="00A33C11"/>
    <w:rsid w:val="00A34252"/>
    <w:rsid w:val="00A35310"/>
    <w:rsid w:val="00A363CF"/>
    <w:rsid w:val="00A37284"/>
    <w:rsid w:val="00A37538"/>
    <w:rsid w:val="00A400DA"/>
    <w:rsid w:val="00A40C54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C33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3C9"/>
    <w:rsid w:val="00A5398E"/>
    <w:rsid w:val="00A53CF3"/>
    <w:rsid w:val="00A5463E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3D81"/>
    <w:rsid w:val="00A740A5"/>
    <w:rsid w:val="00A74D69"/>
    <w:rsid w:val="00A76671"/>
    <w:rsid w:val="00A76D53"/>
    <w:rsid w:val="00A76FFF"/>
    <w:rsid w:val="00A77128"/>
    <w:rsid w:val="00A7767D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7DE"/>
    <w:rsid w:val="00A87CBB"/>
    <w:rsid w:val="00A90829"/>
    <w:rsid w:val="00A90CB4"/>
    <w:rsid w:val="00A9107B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558"/>
    <w:rsid w:val="00AB3C3A"/>
    <w:rsid w:val="00AB3E84"/>
    <w:rsid w:val="00AB3F30"/>
    <w:rsid w:val="00AB48EB"/>
    <w:rsid w:val="00AB4BB1"/>
    <w:rsid w:val="00AB4F55"/>
    <w:rsid w:val="00AB54CB"/>
    <w:rsid w:val="00AB56E9"/>
    <w:rsid w:val="00AB59E9"/>
    <w:rsid w:val="00AB5B25"/>
    <w:rsid w:val="00AB5C6E"/>
    <w:rsid w:val="00AB6181"/>
    <w:rsid w:val="00AB66A7"/>
    <w:rsid w:val="00AB672B"/>
    <w:rsid w:val="00AB67BC"/>
    <w:rsid w:val="00AB6AE9"/>
    <w:rsid w:val="00AB6C42"/>
    <w:rsid w:val="00AB704E"/>
    <w:rsid w:val="00AB7296"/>
    <w:rsid w:val="00AB79ED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1EB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5F6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5A41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748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C79"/>
    <w:rsid w:val="00B30D32"/>
    <w:rsid w:val="00B3117E"/>
    <w:rsid w:val="00B318DF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90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65"/>
    <w:rsid w:val="00B540D6"/>
    <w:rsid w:val="00B54759"/>
    <w:rsid w:val="00B54C37"/>
    <w:rsid w:val="00B55102"/>
    <w:rsid w:val="00B55B00"/>
    <w:rsid w:val="00B56DA6"/>
    <w:rsid w:val="00B56ECE"/>
    <w:rsid w:val="00B600F9"/>
    <w:rsid w:val="00B60EB8"/>
    <w:rsid w:val="00B61B7C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6E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0F5A"/>
    <w:rsid w:val="00B71352"/>
    <w:rsid w:val="00B71685"/>
    <w:rsid w:val="00B71814"/>
    <w:rsid w:val="00B71C3A"/>
    <w:rsid w:val="00B72377"/>
    <w:rsid w:val="00B7246F"/>
    <w:rsid w:val="00B72477"/>
    <w:rsid w:val="00B72D4F"/>
    <w:rsid w:val="00B732FC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1D15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37B"/>
    <w:rsid w:val="00BC1546"/>
    <w:rsid w:val="00BC1659"/>
    <w:rsid w:val="00BC16FC"/>
    <w:rsid w:val="00BC1D2B"/>
    <w:rsid w:val="00BC1F54"/>
    <w:rsid w:val="00BC2337"/>
    <w:rsid w:val="00BC3946"/>
    <w:rsid w:val="00BC40E6"/>
    <w:rsid w:val="00BC465E"/>
    <w:rsid w:val="00BC4976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688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B1D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450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37"/>
    <w:rsid w:val="00C175A4"/>
    <w:rsid w:val="00C17830"/>
    <w:rsid w:val="00C17B9D"/>
    <w:rsid w:val="00C205F3"/>
    <w:rsid w:val="00C20836"/>
    <w:rsid w:val="00C20C0C"/>
    <w:rsid w:val="00C21946"/>
    <w:rsid w:val="00C21E60"/>
    <w:rsid w:val="00C21F9B"/>
    <w:rsid w:val="00C2249B"/>
    <w:rsid w:val="00C22681"/>
    <w:rsid w:val="00C23067"/>
    <w:rsid w:val="00C23BCE"/>
    <w:rsid w:val="00C2418A"/>
    <w:rsid w:val="00C246BB"/>
    <w:rsid w:val="00C24858"/>
    <w:rsid w:val="00C24A17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561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CDA"/>
    <w:rsid w:val="00C42FD1"/>
    <w:rsid w:val="00C430E9"/>
    <w:rsid w:val="00C43124"/>
    <w:rsid w:val="00C43815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47C27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4FCE"/>
    <w:rsid w:val="00C55144"/>
    <w:rsid w:val="00C55236"/>
    <w:rsid w:val="00C5587E"/>
    <w:rsid w:val="00C558B7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19A1"/>
    <w:rsid w:val="00C61E33"/>
    <w:rsid w:val="00C624BF"/>
    <w:rsid w:val="00C62668"/>
    <w:rsid w:val="00C629A3"/>
    <w:rsid w:val="00C62ACA"/>
    <w:rsid w:val="00C62CA5"/>
    <w:rsid w:val="00C62E17"/>
    <w:rsid w:val="00C6344D"/>
    <w:rsid w:val="00C638DD"/>
    <w:rsid w:val="00C63BC5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3FF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78D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4B1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7B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279C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A7A2F"/>
    <w:rsid w:val="00CA7BF4"/>
    <w:rsid w:val="00CB00EA"/>
    <w:rsid w:val="00CB035D"/>
    <w:rsid w:val="00CB0520"/>
    <w:rsid w:val="00CB0B07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4E23"/>
    <w:rsid w:val="00CB5463"/>
    <w:rsid w:val="00CB5657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C9E"/>
    <w:rsid w:val="00CC2F2F"/>
    <w:rsid w:val="00CC4351"/>
    <w:rsid w:val="00CC46B5"/>
    <w:rsid w:val="00CC48FE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3F7"/>
    <w:rsid w:val="00CF18B1"/>
    <w:rsid w:val="00CF1904"/>
    <w:rsid w:val="00CF1B4C"/>
    <w:rsid w:val="00CF213A"/>
    <w:rsid w:val="00CF25E2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5D4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3C70"/>
    <w:rsid w:val="00D14410"/>
    <w:rsid w:val="00D14AFF"/>
    <w:rsid w:val="00D14FC4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245"/>
    <w:rsid w:val="00D226E3"/>
    <w:rsid w:val="00D228BA"/>
    <w:rsid w:val="00D228FE"/>
    <w:rsid w:val="00D22A1E"/>
    <w:rsid w:val="00D231EF"/>
    <w:rsid w:val="00D232EE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E49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0C9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0B6D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2DF6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6CEA"/>
    <w:rsid w:val="00D7716E"/>
    <w:rsid w:val="00D773F9"/>
    <w:rsid w:val="00D77DA0"/>
    <w:rsid w:val="00D80A45"/>
    <w:rsid w:val="00D80B5F"/>
    <w:rsid w:val="00D80BC0"/>
    <w:rsid w:val="00D8144E"/>
    <w:rsid w:val="00D820E6"/>
    <w:rsid w:val="00D82502"/>
    <w:rsid w:val="00D8262A"/>
    <w:rsid w:val="00D834FB"/>
    <w:rsid w:val="00D84A94"/>
    <w:rsid w:val="00D85839"/>
    <w:rsid w:val="00D861EB"/>
    <w:rsid w:val="00D86658"/>
    <w:rsid w:val="00D86CD2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C17"/>
    <w:rsid w:val="00DA2F64"/>
    <w:rsid w:val="00DA3468"/>
    <w:rsid w:val="00DA3669"/>
    <w:rsid w:val="00DA3B98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01E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C47"/>
    <w:rsid w:val="00DE1ED3"/>
    <w:rsid w:val="00DE1FF3"/>
    <w:rsid w:val="00DE23B8"/>
    <w:rsid w:val="00DE24AC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E77A9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209"/>
    <w:rsid w:val="00E0040C"/>
    <w:rsid w:val="00E009DB"/>
    <w:rsid w:val="00E00A23"/>
    <w:rsid w:val="00E00E39"/>
    <w:rsid w:val="00E010F4"/>
    <w:rsid w:val="00E0130B"/>
    <w:rsid w:val="00E013F6"/>
    <w:rsid w:val="00E022B7"/>
    <w:rsid w:val="00E0240E"/>
    <w:rsid w:val="00E02AAA"/>
    <w:rsid w:val="00E02C35"/>
    <w:rsid w:val="00E0311A"/>
    <w:rsid w:val="00E033E9"/>
    <w:rsid w:val="00E0399A"/>
    <w:rsid w:val="00E03EE8"/>
    <w:rsid w:val="00E0401D"/>
    <w:rsid w:val="00E0464E"/>
    <w:rsid w:val="00E04BE9"/>
    <w:rsid w:val="00E04C88"/>
    <w:rsid w:val="00E04F1C"/>
    <w:rsid w:val="00E05C05"/>
    <w:rsid w:val="00E05D33"/>
    <w:rsid w:val="00E05F5A"/>
    <w:rsid w:val="00E05F99"/>
    <w:rsid w:val="00E06053"/>
    <w:rsid w:val="00E06249"/>
    <w:rsid w:val="00E06AB3"/>
    <w:rsid w:val="00E06DAA"/>
    <w:rsid w:val="00E06EE0"/>
    <w:rsid w:val="00E070F2"/>
    <w:rsid w:val="00E0753A"/>
    <w:rsid w:val="00E07686"/>
    <w:rsid w:val="00E0774F"/>
    <w:rsid w:val="00E07B59"/>
    <w:rsid w:val="00E07F0B"/>
    <w:rsid w:val="00E07FF5"/>
    <w:rsid w:val="00E1062F"/>
    <w:rsid w:val="00E106E5"/>
    <w:rsid w:val="00E11318"/>
    <w:rsid w:val="00E1178C"/>
    <w:rsid w:val="00E11889"/>
    <w:rsid w:val="00E11CFB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2456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1369"/>
    <w:rsid w:val="00E32047"/>
    <w:rsid w:val="00E3253D"/>
    <w:rsid w:val="00E326FA"/>
    <w:rsid w:val="00E32736"/>
    <w:rsid w:val="00E333E6"/>
    <w:rsid w:val="00E33938"/>
    <w:rsid w:val="00E339C6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4E7"/>
    <w:rsid w:val="00E36ACC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128"/>
    <w:rsid w:val="00E5222F"/>
    <w:rsid w:val="00E529D2"/>
    <w:rsid w:val="00E52B6F"/>
    <w:rsid w:val="00E54185"/>
    <w:rsid w:val="00E547E4"/>
    <w:rsid w:val="00E55566"/>
    <w:rsid w:val="00E5576F"/>
    <w:rsid w:val="00E562FD"/>
    <w:rsid w:val="00E56337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AB6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27F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C25"/>
    <w:rsid w:val="00E77EF8"/>
    <w:rsid w:val="00E805DB"/>
    <w:rsid w:val="00E80698"/>
    <w:rsid w:val="00E80F89"/>
    <w:rsid w:val="00E81249"/>
    <w:rsid w:val="00E81406"/>
    <w:rsid w:val="00E81933"/>
    <w:rsid w:val="00E82A28"/>
    <w:rsid w:val="00E83233"/>
    <w:rsid w:val="00E8379E"/>
    <w:rsid w:val="00E83DA3"/>
    <w:rsid w:val="00E83F52"/>
    <w:rsid w:val="00E8403D"/>
    <w:rsid w:val="00E843B5"/>
    <w:rsid w:val="00E846E1"/>
    <w:rsid w:val="00E85D95"/>
    <w:rsid w:val="00E865D4"/>
    <w:rsid w:val="00E866CD"/>
    <w:rsid w:val="00E868D3"/>
    <w:rsid w:val="00E86B6D"/>
    <w:rsid w:val="00E86E1C"/>
    <w:rsid w:val="00E8703C"/>
    <w:rsid w:val="00E87144"/>
    <w:rsid w:val="00E87219"/>
    <w:rsid w:val="00E907C3"/>
    <w:rsid w:val="00E90FFA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2E25"/>
    <w:rsid w:val="00EA4000"/>
    <w:rsid w:val="00EA6B43"/>
    <w:rsid w:val="00EA6D1C"/>
    <w:rsid w:val="00EA7012"/>
    <w:rsid w:val="00EA77D2"/>
    <w:rsid w:val="00EA7A9C"/>
    <w:rsid w:val="00EB04E2"/>
    <w:rsid w:val="00EB0625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075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635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EF7EF6"/>
    <w:rsid w:val="00F00316"/>
    <w:rsid w:val="00F00E0F"/>
    <w:rsid w:val="00F01C51"/>
    <w:rsid w:val="00F01F6F"/>
    <w:rsid w:val="00F028D1"/>
    <w:rsid w:val="00F02AD3"/>
    <w:rsid w:val="00F02F0F"/>
    <w:rsid w:val="00F03730"/>
    <w:rsid w:val="00F03C27"/>
    <w:rsid w:val="00F041EC"/>
    <w:rsid w:val="00F0440C"/>
    <w:rsid w:val="00F04453"/>
    <w:rsid w:val="00F046C5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1B15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220"/>
    <w:rsid w:val="00F16625"/>
    <w:rsid w:val="00F168DA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6EDD"/>
    <w:rsid w:val="00F2755D"/>
    <w:rsid w:val="00F277A6"/>
    <w:rsid w:val="00F27DE8"/>
    <w:rsid w:val="00F27E0D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39D"/>
    <w:rsid w:val="00F51F46"/>
    <w:rsid w:val="00F52154"/>
    <w:rsid w:val="00F52690"/>
    <w:rsid w:val="00F52CC5"/>
    <w:rsid w:val="00F54854"/>
    <w:rsid w:val="00F55952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0E"/>
    <w:rsid w:val="00F57D14"/>
    <w:rsid w:val="00F604A3"/>
    <w:rsid w:val="00F60BB0"/>
    <w:rsid w:val="00F60BED"/>
    <w:rsid w:val="00F60CB0"/>
    <w:rsid w:val="00F6113F"/>
    <w:rsid w:val="00F6172F"/>
    <w:rsid w:val="00F62427"/>
    <w:rsid w:val="00F626B9"/>
    <w:rsid w:val="00F63009"/>
    <w:rsid w:val="00F6346E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5F98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0E2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2CB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0E18"/>
    <w:rsid w:val="00F80E78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068"/>
    <w:rsid w:val="00F941C0"/>
    <w:rsid w:val="00F9425A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805"/>
    <w:rsid w:val="00FA3913"/>
    <w:rsid w:val="00FA4200"/>
    <w:rsid w:val="00FA4490"/>
    <w:rsid w:val="00FA51BD"/>
    <w:rsid w:val="00FA57CF"/>
    <w:rsid w:val="00FA5B74"/>
    <w:rsid w:val="00FA6755"/>
    <w:rsid w:val="00FA70DC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B7D68"/>
    <w:rsid w:val="00FC0E37"/>
    <w:rsid w:val="00FC0F0F"/>
    <w:rsid w:val="00FC16C1"/>
    <w:rsid w:val="00FC1EBC"/>
    <w:rsid w:val="00FC25FF"/>
    <w:rsid w:val="00FC2A68"/>
    <w:rsid w:val="00FC2AA0"/>
    <w:rsid w:val="00FC32F6"/>
    <w:rsid w:val="00FC3B1B"/>
    <w:rsid w:val="00FC3B51"/>
    <w:rsid w:val="00FC3FEF"/>
    <w:rsid w:val="00FC4563"/>
    <w:rsid w:val="00FC55E4"/>
    <w:rsid w:val="00FC5FEF"/>
    <w:rsid w:val="00FC6444"/>
    <w:rsid w:val="00FC6748"/>
    <w:rsid w:val="00FC6CFA"/>
    <w:rsid w:val="00FC7164"/>
    <w:rsid w:val="00FC717A"/>
    <w:rsid w:val="00FD0810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A27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56BA"/>
    <w:rsid w:val="00FE6654"/>
    <w:rsid w:val="00FE669F"/>
    <w:rsid w:val="00FE6D52"/>
    <w:rsid w:val="00FE7138"/>
    <w:rsid w:val="00FE7472"/>
    <w:rsid w:val="00FE7D7B"/>
    <w:rsid w:val="00FE7F4B"/>
    <w:rsid w:val="00FF0146"/>
    <w:rsid w:val="00FF014E"/>
    <w:rsid w:val="00FF0DC0"/>
    <w:rsid w:val="00FF156A"/>
    <w:rsid w:val="00FF1B10"/>
    <w:rsid w:val="00FF2756"/>
    <w:rsid w:val="00FF2C29"/>
    <w:rsid w:val="00FF30B7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53DA"/>
    <w:pPr>
      <w:keepLines/>
      <w:tabs>
        <w:tab w:val="left" w:pos="851"/>
      </w:tabs>
      <w:spacing w:after="0"/>
      <w:ind w:left="31" w:firstLine="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/>
      <w:bCs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53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/>
    </w:rPr>
  </w:style>
  <w:style w:type="character" w:styleId="IntenseReference">
    <w:name w:val="Intense Reference"/>
    <w:basedOn w:val="DefaultParagraphFont"/>
    <w:uiPriority w:val="32"/>
    <w:qFormat/>
    <w:rsid w:val="00FA51BD"/>
    <w:rPr>
      <w:b/>
      <w:bCs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 w:val="0"/>
      <w:bCs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0E7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68</cp:revision>
  <cp:lastPrinted>2025-06-04T10:23:00Z</cp:lastPrinted>
  <dcterms:created xsi:type="dcterms:W3CDTF">2025-08-12T15:24:00Z</dcterms:created>
  <dcterms:modified xsi:type="dcterms:W3CDTF">2025-08-25T13:13:00Z</dcterms:modified>
</cp:coreProperties>
</file>